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87B8" w14:textId="77777777" w:rsidR="00363BF2" w:rsidRPr="00CD17F8" w:rsidRDefault="00363BF2" w:rsidP="00CD17F8">
      <w:pPr>
        <w:pStyle w:val="Title"/>
        <w:pBdr>
          <w:top w:val="single" w:sz="4" w:space="6" w:color="auto" w:shadow="1"/>
          <w:left w:val="single" w:sz="4" w:space="4" w:color="auto" w:shadow="1"/>
          <w:bottom w:val="single" w:sz="4" w:space="6" w:color="auto" w:shadow="1"/>
          <w:right w:val="single" w:sz="4" w:space="4" w:color="auto" w:shadow="1"/>
        </w:pBdr>
        <w:shd w:val="clear" w:color="auto" w:fill="11384D"/>
        <w:rPr>
          <w:rFonts w:ascii="Lato" w:hAnsi="Lato"/>
        </w:rPr>
      </w:pPr>
      <w:r w:rsidRPr="00CD17F8">
        <w:rPr>
          <w:rFonts w:ascii="Lato" w:hAnsi="Lato"/>
        </w:rPr>
        <w:t>BULLYING PREVENTION AND INTERVENTION PLAN</w:t>
      </w:r>
    </w:p>
    <w:p w14:paraId="2C3D727A" w14:textId="77777777" w:rsidR="00511B7D" w:rsidRPr="00CD17F8" w:rsidRDefault="00511B7D" w:rsidP="00363BF2">
      <w:pPr>
        <w:pStyle w:val="Heading1"/>
        <w:rPr>
          <w:rFonts w:ascii="Lato" w:hAnsi="Lato"/>
          <w:b w:val="0"/>
        </w:rPr>
      </w:pPr>
    </w:p>
    <w:p w14:paraId="4C5D7F3C" w14:textId="77777777" w:rsidR="00492C66" w:rsidRPr="00CD17F8" w:rsidRDefault="00492C66" w:rsidP="00492C66">
      <w:pPr>
        <w:pStyle w:val="Header"/>
        <w:tabs>
          <w:tab w:val="clear" w:pos="4680"/>
          <w:tab w:val="clear" w:pos="9360"/>
        </w:tabs>
        <w:spacing w:line="259" w:lineRule="auto"/>
        <w:rPr>
          <w:rFonts w:ascii="Lato" w:hAnsi="Lato"/>
        </w:rPr>
      </w:pPr>
    </w:p>
    <w:p w14:paraId="39E6F8E0" w14:textId="4F39D1A4" w:rsidR="00363BF2" w:rsidRPr="00CD17F8" w:rsidRDefault="00363BF2" w:rsidP="00511B7D">
      <w:pPr>
        <w:pStyle w:val="Heading1"/>
        <w:rPr>
          <w:rFonts w:ascii="Lato" w:hAnsi="Lato"/>
          <w:sz w:val="28"/>
          <w:szCs w:val="28"/>
        </w:rPr>
      </w:pPr>
      <w:r w:rsidRPr="00CD17F8">
        <w:rPr>
          <w:rFonts w:ascii="Lato" w:hAnsi="Lato"/>
          <w:sz w:val="28"/>
          <w:szCs w:val="28"/>
        </w:rPr>
        <w:t xml:space="preserve">Name of School: </w:t>
      </w:r>
      <w:r w:rsidRPr="00CD17F8">
        <w:rPr>
          <w:rFonts w:ascii="Lato" w:hAnsi="Lato"/>
          <w:sz w:val="28"/>
          <w:szCs w:val="28"/>
        </w:rPr>
        <w:softHyphen/>
      </w:r>
      <w:r w:rsidRPr="00CD17F8">
        <w:rPr>
          <w:rFonts w:ascii="Lato" w:hAnsi="Lato"/>
          <w:sz w:val="28"/>
          <w:szCs w:val="28"/>
        </w:rPr>
        <w:softHyphen/>
      </w:r>
      <w:r w:rsidRPr="00CD17F8">
        <w:rPr>
          <w:rFonts w:ascii="Lato" w:hAnsi="Lato"/>
          <w:sz w:val="28"/>
          <w:szCs w:val="28"/>
        </w:rPr>
        <w:softHyphen/>
      </w:r>
      <w:sdt>
        <w:sdtPr>
          <w:rPr>
            <w:rFonts w:ascii="Lato" w:hAnsi="Lato"/>
            <w:sz w:val="28"/>
            <w:szCs w:val="28"/>
          </w:rPr>
          <w:id w:val="-1352325383"/>
          <w:placeholder>
            <w:docPart w:val="DefaultPlaceholder_1081868575"/>
          </w:placeholder>
          <w:dropDownList>
            <w:listItem w:value="Choose an item."/>
            <w:listItem w:displayText="St. Anne School" w:value="St. Anne School"/>
            <w:listItem w:displayText="St. Benedict CSS" w:value="St. Benedict CSS"/>
            <w:listItem w:displayText="Bishop ACCSS" w:value="Bishop ACCSS"/>
            <w:listItem w:displayText="St. Charles College" w:value="St. Charles College"/>
            <w:listItem w:displayText="St. Charles School" w:value="St. Charles School"/>
            <w:listItem w:displayText="St. David School" w:value="St. David School"/>
            <w:listItem w:displayText="St. Francis School" w:value="St. Francis School"/>
            <w:listItem w:displayText="Holy Cross" w:value="Holy Cross"/>
            <w:listItem w:displayText="Holy Trinity" w:value="Holy Trinity"/>
            <w:listItem w:displayText="Immaculate Conception" w:value="Immaculate Conception"/>
            <w:listItem w:displayText="St. James School" w:value="St. James School"/>
            <w:listItem w:displayText="St. John School" w:value="St. John School"/>
            <w:listItem w:displayText="St. Joseph School" w:value="St. Joseph School"/>
            <w:listItem w:displayText="St. Mark School" w:value="St. Mark School"/>
            <w:listItem w:displayText="Marymount Academy" w:value="Marymount Academy"/>
            <w:listItem w:displayText="St. Paul School" w:value="St. Paul School"/>
            <w:listItem w:displayText="Pius XII School" w:value="Pius XII School"/>
          </w:dropDownList>
        </w:sdtPr>
        <w:sdtEndPr/>
        <w:sdtContent>
          <w:r w:rsidR="00BB151F">
            <w:rPr>
              <w:rFonts w:ascii="Lato" w:hAnsi="Lato"/>
              <w:sz w:val="28"/>
              <w:szCs w:val="28"/>
            </w:rPr>
            <w:t>Pius XII School</w:t>
          </w:r>
        </w:sdtContent>
      </w:sdt>
      <w:r w:rsidR="004C6BB1" w:rsidRPr="00CD17F8">
        <w:rPr>
          <w:rFonts w:ascii="Lato" w:hAnsi="Lato"/>
          <w:sz w:val="28"/>
          <w:szCs w:val="28"/>
        </w:rPr>
        <w:tab/>
      </w:r>
      <w:r w:rsidR="00564EA2" w:rsidRPr="00CD17F8">
        <w:rPr>
          <w:rFonts w:ascii="Lato" w:hAnsi="Lato"/>
          <w:sz w:val="28"/>
          <w:szCs w:val="28"/>
        </w:rPr>
        <w:tab/>
        <w:t xml:space="preserve"> </w:t>
      </w:r>
    </w:p>
    <w:p w14:paraId="6CE683E3" w14:textId="77777777" w:rsidR="00363BF2" w:rsidRPr="00CD17F8" w:rsidRDefault="00363BF2" w:rsidP="00363BF2">
      <w:pPr>
        <w:spacing w:after="0" w:line="240" w:lineRule="auto"/>
        <w:rPr>
          <w:rFonts w:ascii="Lato" w:hAnsi="Lato"/>
          <w:sz w:val="24"/>
          <w:szCs w:val="24"/>
        </w:rPr>
      </w:pPr>
    </w:p>
    <w:p w14:paraId="625E857D" w14:textId="77777777" w:rsidR="00363BF2" w:rsidRPr="00CD17F8" w:rsidRDefault="00363BF2" w:rsidP="00363BF2">
      <w:pPr>
        <w:spacing w:after="0" w:line="240" w:lineRule="auto"/>
        <w:rPr>
          <w:rFonts w:ascii="Lato" w:hAnsi="Lato"/>
          <w:b/>
          <w:sz w:val="28"/>
          <w:szCs w:val="28"/>
        </w:rPr>
      </w:pPr>
      <w:r w:rsidRPr="00CD17F8">
        <w:rPr>
          <w:rFonts w:ascii="Lato" w:hAnsi="Lato"/>
          <w:b/>
          <w:sz w:val="28"/>
          <w:szCs w:val="28"/>
        </w:rPr>
        <w:t>Members of the Safe and Accepting Schools Committee:</w:t>
      </w:r>
    </w:p>
    <w:tbl>
      <w:tblPr>
        <w:tblStyle w:val="TableGrid"/>
        <w:tblW w:w="0" w:type="auto"/>
        <w:tblLook w:val="04A0" w:firstRow="1" w:lastRow="0" w:firstColumn="1" w:lastColumn="0" w:noHBand="0" w:noVBand="1"/>
      </w:tblPr>
      <w:tblGrid>
        <w:gridCol w:w="2859"/>
        <w:gridCol w:w="6265"/>
      </w:tblGrid>
      <w:tr w:rsidR="00363BF2" w:rsidRPr="00CD17F8" w14:paraId="1B9E8BD0" w14:textId="77777777" w:rsidTr="00C6551B">
        <w:tc>
          <w:tcPr>
            <w:tcW w:w="2859" w:type="dxa"/>
            <w:vAlign w:val="center"/>
          </w:tcPr>
          <w:p w14:paraId="5F33E726" w14:textId="77777777" w:rsidR="00363BF2" w:rsidRPr="00CD17F8" w:rsidRDefault="00363BF2" w:rsidP="00363BF2">
            <w:pPr>
              <w:jc w:val="right"/>
              <w:rPr>
                <w:rFonts w:ascii="Lato" w:hAnsi="Lato"/>
                <w:b/>
                <w:sz w:val="28"/>
                <w:szCs w:val="28"/>
              </w:rPr>
            </w:pPr>
            <w:r w:rsidRPr="00CD17F8">
              <w:rPr>
                <w:rFonts w:ascii="Lato" w:hAnsi="Lato"/>
                <w:b/>
                <w:sz w:val="28"/>
                <w:szCs w:val="28"/>
              </w:rPr>
              <w:t>Principal:</w:t>
            </w:r>
          </w:p>
        </w:tc>
        <w:tc>
          <w:tcPr>
            <w:tcW w:w="6265" w:type="dxa"/>
            <w:vAlign w:val="center"/>
          </w:tcPr>
          <w:p w14:paraId="6537755E" w14:textId="537E401A" w:rsidR="00363BF2" w:rsidRPr="00CD17F8" w:rsidRDefault="009E28E2" w:rsidP="00363BF2">
            <w:pPr>
              <w:jc w:val="right"/>
              <w:rPr>
                <w:rFonts w:ascii="Lato" w:hAnsi="Lato"/>
                <w:sz w:val="24"/>
                <w:szCs w:val="24"/>
              </w:rPr>
            </w:pPr>
            <w:r>
              <w:rPr>
                <w:rFonts w:ascii="Lato" w:hAnsi="Lato"/>
                <w:sz w:val="24"/>
                <w:szCs w:val="24"/>
              </w:rPr>
              <w:t>M</w:t>
            </w:r>
            <w:r w:rsidR="00B6477F">
              <w:rPr>
                <w:rFonts w:ascii="Lato" w:hAnsi="Lato"/>
                <w:sz w:val="24"/>
                <w:szCs w:val="24"/>
              </w:rPr>
              <w:t xml:space="preserve">. </w:t>
            </w:r>
            <w:r>
              <w:rPr>
                <w:rFonts w:ascii="Lato" w:hAnsi="Lato"/>
                <w:sz w:val="24"/>
                <w:szCs w:val="24"/>
              </w:rPr>
              <w:t>Sanowar</w:t>
            </w:r>
          </w:p>
        </w:tc>
      </w:tr>
      <w:tr w:rsidR="00363BF2" w:rsidRPr="00CD17F8" w14:paraId="41CA4122" w14:textId="77777777" w:rsidTr="00C6551B">
        <w:tc>
          <w:tcPr>
            <w:tcW w:w="2859" w:type="dxa"/>
            <w:vAlign w:val="center"/>
          </w:tcPr>
          <w:p w14:paraId="2C667D49" w14:textId="77777777" w:rsidR="00363BF2" w:rsidRPr="00CD17F8" w:rsidRDefault="00363BF2" w:rsidP="00363BF2">
            <w:pPr>
              <w:jc w:val="right"/>
              <w:rPr>
                <w:rFonts w:ascii="Lato" w:hAnsi="Lato"/>
                <w:b/>
                <w:sz w:val="28"/>
                <w:szCs w:val="28"/>
              </w:rPr>
            </w:pPr>
            <w:r w:rsidRPr="00CD17F8">
              <w:rPr>
                <w:rFonts w:ascii="Lato" w:hAnsi="Lato"/>
                <w:b/>
                <w:sz w:val="28"/>
                <w:szCs w:val="28"/>
              </w:rPr>
              <w:t>Vice-Principal:</w:t>
            </w:r>
          </w:p>
        </w:tc>
        <w:tc>
          <w:tcPr>
            <w:tcW w:w="6265" w:type="dxa"/>
            <w:vAlign w:val="center"/>
          </w:tcPr>
          <w:p w14:paraId="72E1215F" w14:textId="4FA1B19E"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651C2C07" w14:textId="77777777" w:rsidTr="00C6551B">
        <w:tc>
          <w:tcPr>
            <w:tcW w:w="2859" w:type="dxa"/>
            <w:vAlign w:val="center"/>
          </w:tcPr>
          <w:p w14:paraId="07318681" w14:textId="77777777" w:rsidR="00363BF2" w:rsidRPr="00CD17F8" w:rsidRDefault="0046739B" w:rsidP="00363BF2">
            <w:pPr>
              <w:jc w:val="right"/>
              <w:rPr>
                <w:rFonts w:ascii="Lato" w:hAnsi="Lato"/>
                <w:b/>
                <w:sz w:val="28"/>
                <w:szCs w:val="28"/>
              </w:rPr>
            </w:pPr>
            <w:r w:rsidRPr="00CD17F8">
              <w:rPr>
                <w:rFonts w:ascii="Lato" w:hAnsi="Lato"/>
                <w:b/>
                <w:sz w:val="28"/>
                <w:szCs w:val="28"/>
              </w:rPr>
              <w:t xml:space="preserve">SS </w:t>
            </w:r>
            <w:r w:rsidR="00363BF2" w:rsidRPr="00CD17F8">
              <w:rPr>
                <w:rFonts w:ascii="Lato" w:hAnsi="Lato"/>
                <w:b/>
                <w:sz w:val="28"/>
                <w:szCs w:val="28"/>
              </w:rPr>
              <w:t>Teacher</w:t>
            </w:r>
            <w:r w:rsidRPr="00CD17F8">
              <w:rPr>
                <w:rFonts w:ascii="Lato" w:hAnsi="Lato"/>
                <w:b/>
                <w:sz w:val="28"/>
                <w:szCs w:val="28"/>
              </w:rPr>
              <w:t>s</w:t>
            </w:r>
            <w:r w:rsidR="00363BF2" w:rsidRPr="00CD17F8">
              <w:rPr>
                <w:rFonts w:ascii="Lato" w:hAnsi="Lato"/>
                <w:b/>
                <w:sz w:val="28"/>
                <w:szCs w:val="28"/>
              </w:rPr>
              <w:t>:</w:t>
            </w:r>
          </w:p>
        </w:tc>
        <w:tc>
          <w:tcPr>
            <w:tcW w:w="6265" w:type="dxa"/>
            <w:vAlign w:val="center"/>
          </w:tcPr>
          <w:p w14:paraId="1201AB7A" w14:textId="043F40B3"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615D3038" w14:textId="77777777" w:rsidTr="00C6551B">
        <w:tc>
          <w:tcPr>
            <w:tcW w:w="2859" w:type="dxa"/>
            <w:vAlign w:val="center"/>
          </w:tcPr>
          <w:p w14:paraId="04D1F80A" w14:textId="77777777" w:rsidR="00363BF2" w:rsidRPr="00CD17F8" w:rsidRDefault="00363BF2" w:rsidP="00363BF2">
            <w:pPr>
              <w:jc w:val="right"/>
              <w:rPr>
                <w:rFonts w:ascii="Lato" w:hAnsi="Lato"/>
                <w:b/>
                <w:sz w:val="28"/>
                <w:szCs w:val="28"/>
              </w:rPr>
            </w:pPr>
            <w:r w:rsidRPr="00CD17F8">
              <w:rPr>
                <w:rFonts w:ascii="Lato" w:hAnsi="Lato"/>
                <w:b/>
                <w:sz w:val="28"/>
                <w:szCs w:val="28"/>
              </w:rPr>
              <w:t>Guidance:</w:t>
            </w:r>
          </w:p>
        </w:tc>
        <w:tc>
          <w:tcPr>
            <w:tcW w:w="6265" w:type="dxa"/>
            <w:vAlign w:val="center"/>
          </w:tcPr>
          <w:p w14:paraId="062555E7" w14:textId="67E8C267"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71F809B1" w14:textId="77777777" w:rsidTr="00C6551B">
        <w:tc>
          <w:tcPr>
            <w:tcW w:w="2859" w:type="dxa"/>
            <w:vAlign w:val="center"/>
          </w:tcPr>
          <w:p w14:paraId="4F0FC21D" w14:textId="77777777" w:rsidR="00363BF2" w:rsidRPr="00CD17F8" w:rsidRDefault="0046739B" w:rsidP="00363BF2">
            <w:pPr>
              <w:jc w:val="right"/>
              <w:rPr>
                <w:rFonts w:ascii="Lato" w:hAnsi="Lato"/>
                <w:b/>
                <w:sz w:val="28"/>
                <w:szCs w:val="28"/>
              </w:rPr>
            </w:pPr>
            <w:r w:rsidRPr="00CD17F8">
              <w:rPr>
                <w:rFonts w:ascii="Lato" w:hAnsi="Lato"/>
                <w:b/>
                <w:sz w:val="28"/>
                <w:szCs w:val="28"/>
              </w:rPr>
              <w:t>Resource Teacher</w:t>
            </w:r>
            <w:r w:rsidR="00363BF2" w:rsidRPr="00CD17F8">
              <w:rPr>
                <w:rFonts w:ascii="Lato" w:hAnsi="Lato"/>
                <w:b/>
                <w:sz w:val="28"/>
                <w:szCs w:val="28"/>
              </w:rPr>
              <w:t>:</w:t>
            </w:r>
          </w:p>
        </w:tc>
        <w:tc>
          <w:tcPr>
            <w:tcW w:w="6265" w:type="dxa"/>
            <w:vAlign w:val="center"/>
          </w:tcPr>
          <w:p w14:paraId="2A96B059" w14:textId="20E75FC2" w:rsidR="00363BF2" w:rsidRPr="00CD17F8" w:rsidRDefault="00B6477F" w:rsidP="00363BF2">
            <w:pPr>
              <w:jc w:val="right"/>
              <w:rPr>
                <w:rFonts w:ascii="Lato" w:hAnsi="Lato"/>
                <w:sz w:val="24"/>
                <w:szCs w:val="24"/>
              </w:rPr>
            </w:pPr>
            <w:r>
              <w:rPr>
                <w:rFonts w:ascii="Lato" w:hAnsi="Lato"/>
                <w:sz w:val="24"/>
                <w:szCs w:val="24"/>
              </w:rPr>
              <w:t xml:space="preserve">S. </w:t>
            </w:r>
            <w:proofErr w:type="spellStart"/>
            <w:r>
              <w:rPr>
                <w:rFonts w:ascii="Lato" w:hAnsi="Lato"/>
                <w:sz w:val="24"/>
                <w:szCs w:val="24"/>
              </w:rPr>
              <w:t>Kutchaw</w:t>
            </w:r>
            <w:proofErr w:type="spellEnd"/>
          </w:p>
        </w:tc>
      </w:tr>
      <w:tr w:rsidR="00363BF2" w:rsidRPr="00CD17F8" w14:paraId="2003FF60" w14:textId="77777777" w:rsidTr="00C6551B">
        <w:tc>
          <w:tcPr>
            <w:tcW w:w="2859" w:type="dxa"/>
            <w:vAlign w:val="center"/>
          </w:tcPr>
          <w:p w14:paraId="5398B074" w14:textId="77777777" w:rsidR="00363BF2" w:rsidRPr="00CD17F8" w:rsidRDefault="0046739B" w:rsidP="00363BF2">
            <w:pPr>
              <w:jc w:val="right"/>
              <w:rPr>
                <w:rFonts w:ascii="Lato" w:hAnsi="Lato"/>
                <w:b/>
                <w:sz w:val="28"/>
                <w:szCs w:val="28"/>
              </w:rPr>
            </w:pPr>
            <w:r w:rsidRPr="00CD17F8">
              <w:rPr>
                <w:rFonts w:ascii="Lato" w:hAnsi="Lato"/>
                <w:b/>
                <w:sz w:val="28"/>
                <w:szCs w:val="28"/>
              </w:rPr>
              <w:t>Chaplain</w:t>
            </w:r>
            <w:r w:rsidR="00363BF2" w:rsidRPr="00CD17F8">
              <w:rPr>
                <w:rFonts w:ascii="Lato" w:hAnsi="Lato"/>
                <w:b/>
                <w:sz w:val="28"/>
                <w:szCs w:val="28"/>
              </w:rPr>
              <w:t>:</w:t>
            </w:r>
          </w:p>
        </w:tc>
        <w:tc>
          <w:tcPr>
            <w:tcW w:w="6265" w:type="dxa"/>
            <w:vAlign w:val="center"/>
          </w:tcPr>
          <w:p w14:paraId="23B63460" w14:textId="703716AC"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7EFE6CF1" w14:textId="77777777" w:rsidTr="00C6551B">
        <w:tc>
          <w:tcPr>
            <w:tcW w:w="2859" w:type="dxa"/>
            <w:vAlign w:val="center"/>
          </w:tcPr>
          <w:p w14:paraId="5468B7B4" w14:textId="77777777" w:rsidR="00363BF2" w:rsidRPr="00CD17F8" w:rsidRDefault="0046739B" w:rsidP="00363BF2">
            <w:pPr>
              <w:jc w:val="right"/>
              <w:rPr>
                <w:rFonts w:ascii="Lato" w:hAnsi="Lato"/>
                <w:b/>
                <w:sz w:val="28"/>
                <w:szCs w:val="28"/>
              </w:rPr>
            </w:pPr>
            <w:r w:rsidRPr="00CD17F8">
              <w:rPr>
                <w:rFonts w:ascii="Lato" w:hAnsi="Lato"/>
                <w:b/>
                <w:sz w:val="28"/>
                <w:szCs w:val="28"/>
              </w:rPr>
              <w:t>Teacher Reps</w:t>
            </w:r>
            <w:r w:rsidR="00363BF2" w:rsidRPr="00CD17F8">
              <w:rPr>
                <w:rFonts w:ascii="Lato" w:hAnsi="Lato"/>
                <w:b/>
                <w:sz w:val="28"/>
                <w:szCs w:val="28"/>
              </w:rPr>
              <w:t>:</w:t>
            </w:r>
          </w:p>
        </w:tc>
        <w:tc>
          <w:tcPr>
            <w:tcW w:w="6265" w:type="dxa"/>
            <w:vAlign w:val="center"/>
          </w:tcPr>
          <w:p w14:paraId="505C4636" w14:textId="2CE655F4" w:rsidR="00363BF2" w:rsidRPr="00DC57BE" w:rsidRDefault="00DC57BE" w:rsidP="00DC57BE">
            <w:pPr>
              <w:pStyle w:val="ListParagraph"/>
              <w:numPr>
                <w:ilvl w:val="0"/>
                <w:numId w:val="13"/>
              </w:numPr>
              <w:jc w:val="right"/>
              <w:rPr>
                <w:rFonts w:ascii="Lato" w:hAnsi="Lato"/>
                <w:sz w:val="24"/>
                <w:szCs w:val="24"/>
              </w:rPr>
            </w:pPr>
            <w:proofErr w:type="spellStart"/>
            <w:r>
              <w:rPr>
                <w:rFonts w:ascii="Lato" w:hAnsi="Lato"/>
                <w:sz w:val="24"/>
                <w:szCs w:val="24"/>
              </w:rPr>
              <w:t>Schiafone</w:t>
            </w:r>
            <w:proofErr w:type="spellEnd"/>
          </w:p>
        </w:tc>
      </w:tr>
      <w:tr w:rsidR="00363BF2" w:rsidRPr="00CD17F8" w14:paraId="06D5A521" w14:textId="77777777" w:rsidTr="00C6551B">
        <w:tc>
          <w:tcPr>
            <w:tcW w:w="2859" w:type="dxa"/>
            <w:vAlign w:val="center"/>
          </w:tcPr>
          <w:p w14:paraId="01A645E7" w14:textId="77777777" w:rsidR="00363BF2" w:rsidRPr="00CD17F8" w:rsidRDefault="0046739B" w:rsidP="00363BF2">
            <w:pPr>
              <w:jc w:val="right"/>
              <w:rPr>
                <w:rFonts w:ascii="Lato" w:hAnsi="Lato"/>
                <w:b/>
                <w:sz w:val="28"/>
                <w:szCs w:val="28"/>
              </w:rPr>
            </w:pPr>
            <w:r w:rsidRPr="00CD17F8">
              <w:rPr>
                <w:rFonts w:ascii="Lato" w:hAnsi="Lato"/>
                <w:b/>
                <w:sz w:val="28"/>
                <w:szCs w:val="28"/>
              </w:rPr>
              <w:t>Staff Rep</w:t>
            </w:r>
            <w:r w:rsidR="00363BF2" w:rsidRPr="00CD17F8">
              <w:rPr>
                <w:rFonts w:ascii="Lato" w:hAnsi="Lato"/>
                <w:b/>
                <w:sz w:val="28"/>
                <w:szCs w:val="28"/>
              </w:rPr>
              <w:t>:</w:t>
            </w:r>
          </w:p>
        </w:tc>
        <w:tc>
          <w:tcPr>
            <w:tcW w:w="6265" w:type="dxa"/>
            <w:vAlign w:val="center"/>
          </w:tcPr>
          <w:p w14:paraId="62D45534" w14:textId="3E0A32DE" w:rsidR="00363BF2" w:rsidRPr="00CD17F8" w:rsidRDefault="00DC57BE" w:rsidP="00363BF2">
            <w:pPr>
              <w:jc w:val="right"/>
              <w:rPr>
                <w:rFonts w:ascii="Lato" w:hAnsi="Lato"/>
                <w:sz w:val="24"/>
                <w:szCs w:val="24"/>
              </w:rPr>
            </w:pPr>
            <w:r>
              <w:rPr>
                <w:rFonts w:ascii="Lato" w:hAnsi="Lato"/>
                <w:sz w:val="24"/>
                <w:szCs w:val="24"/>
              </w:rPr>
              <w:t>F. Bennett</w:t>
            </w:r>
          </w:p>
        </w:tc>
      </w:tr>
    </w:tbl>
    <w:p w14:paraId="4D2C9DE2" w14:textId="77777777" w:rsidR="00363BF2" w:rsidRPr="00CD17F8" w:rsidRDefault="007C208F" w:rsidP="00363BF2">
      <w:pPr>
        <w:pStyle w:val="BodyText3"/>
        <w:rPr>
          <w:rFonts w:ascii="Lato" w:hAnsi="Lato"/>
          <w:sz w:val="24"/>
          <w:szCs w:val="24"/>
        </w:rPr>
      </w:pPr>
      <w:r w:rsidRPr="00CD17F8">
        <w:rPr>
          <w:rFonts w:ascii="Lato" w:hAnsi="Lato"/>
          <w:b w:val="0"/>
          <w:noProof/>
          <w:lang w:eastAsia="en-CA"/>
        </w:rPr>
        <mc:AlternateContent>
          <mc:Choice Requires="wps">
            <w:drawing>
              <wp:anchor distT="45720" distB="45720" distL="114300" distR="114300" simplePos="0" relativeHeight="251659264" behindDoc="0" locked="0" layoutInCell="1" allowOverlap="1" wp14:anchorId="582F5249" wp14:editId="2A74969C">
                <wp:simplePos x="0" y="0"/>
                <wp:positionH relativeFrom="column">
                  <wp:posOffset>-342900</wp:posOffset>
                </wp:positionH>
                <wp:positionV relativeFrom="paragraph">
                  <wp:posOffset>208915</wp:posOffset>
                </wp:positionV>
                <wp:extent cx="6629400" cy="1695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95450"/>
                        </a:xfrm>
                        <a:prstGeom prst="rect">
                          <a:avLst/>
                        </a:prstGeom>
                        <a:solidFill>
                          <a:schemeClr val="bg1">
                            <a:lumMod val="85000"/>
                          </a:schemeClr>
                        </a:solidFill>
                        <a:ln w="9525">
                          <a:solidFill>
                            <a:srgbClr val="000000"/>
                          </a:solidFill>
                          <a:miter lim="800000"/>
                          <a:headEnd/>
                          <a:tailEnd/>
                        </a:ln>
                      </wps:spPr>
                      <wps:txbx>
                        <w:txbxContent>
                          <w:p w14:paraId="54D85061" w14:textId="77777777" w:rsidR="00363BF2" w:rsidRPr="00CD17F8" w:rsidRDefault="00363BF2" w:rsidP="00492C66">
                            <w:pPr>
                              <w:pStyle w:val="BodyText3"/>
                              <w:rPr>
                                <w:rFonts w:ascii="Lato" w:hAnsi="Lato"/>
                              </w:rPr>
                            </w:pPr>
                            <w:r w:rsidRPr="00CD17F8">
                              <w:rPr>
                                <w:rFonts w:ascii="Lato" w:hAnsi="Lato"/>
                              </w:rPr>
                              <w:t>Policy Statement:</w:t>
                            </w:r>
                          </w:p>
                          <w:p w14:paraId="099084EA" w14:textId="77777777" w:rsidR="00363BF2" w:rsidRPr="00CD17F8" w:rsidRDefault="00363BF2" w:rsidP="00363BF2">
                            <w:pPr>
                              <w:spacing w:after="0" w:line="240" w:lineRule="auto"/>
                              <w:rPr>
                                <w:rFonts w:ascii="Lato" w:hAnsi="Lato"/>
                                <w:sz w:val="24"/>
                                <w:szCs w:val="24"/>
                              </w:rPr>
                            </w:pPr>
                            <w:r w:rsidRPr="00CD17F8">
                              <w:rPr>
                                <w:rFonts w:ascii="Lato" w:hAnsi="Lato"/>
                                <w:sz w:val="24"/>
                                <w:szCs w:val="24"/>
                              </w:rPr>
                              <w:t>Sudbury Catholic District School Board is committed to ensuring that all our school environments are ones of respect, dignity and trust, consistent with the Gospel Values.  Bullying fails to respect the dignity and value of all individuals involved.  Accordingly, the Board believes that all forms of bullying are unacceptable behaviours.</w:t>
                            </w:r>
                          </w:p>
                          <w:p w14:paraId="0847B929" w14:textId="77777777" w:rsidR="00363BF2" w:rsidRPr="00CD17F8" w:rsidRDefault="00363BF2" w:rsidP="00363BF2">
                            <w:pPr>
                              <w:spacing w:after="0" w:line="240" w:lineRule="auto"/>
                              <w:rPr>
                                <w:rFonts w:ascii="Lato" w:hAnsi="Lato"/>
                                <w:i/>
                                <w:sz w:val="24"/>
                                <w:szCs w:val="24"/>
                              </w:rPr>
                            </w:pPr>
                          </w:p>
                          <w:p w14:paraId="42971D8E" w14:textId="77777777" w:rsidR="00363BF2" w:rsidRPr="00CD17F8" w:rsidRDefault="00363BF2" w:rsidP="00363BF2">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r:id="rId8" w:history="1">
                              <w:r w:rsidR="00CD17F8" w:rsidRPr="00CD17F8">
                                <w:rPr>
                                  <w:rStyle w:val="Hyperlink"/>
                                  <w:rFonts w:ascii="Lato" w:hAnsi="Lato"/>
                                  <w:sz w:val="24"/>
                                  <w:szCs w:val="24"/>
                                </w:rPr>
                                <w:t>http://www.scdsb.edu.on.ca/admin/apgs/index.php</w:t>
                              </w:r>
                            </w:hyperlink>
                            <w:r w:rsidR="00CD17F8" w:rsidRPr="00CD17F8">
                              <w:rPr>
                                <w:rFonts w:ascii="Lato" w:hAnsi="Lato"/>
                                <w:sz w:val="24"/>
                                <w:szCs w:val="24"/>
                              </w:rPr>
                              <w:t xml:space="preserve"> </w:t>
                            </w:r>
                            <w:r w:rsidRPr="00CD17F8">
                              <w:rPr>
                                <w:rFonts w:ascii="Lato" w:hAnsi="Lato"/>
                                <w:i/>
                                <w:sz w:val="24"/>
                                <w:szCs w:val="24"/>
                              </w:rPr>
                              <w:t>for SCDSB Bullying</w:t>
                            </w:r>
                            <w:r w:rsidR="00FA051E" w:rsidRPr="00CD17F8">
                              <w:rPr>
                                <w:rFonts w:ascii="Lato" w:hAnsi="Lato"/>
                                <w:i/>
                                <w:sz w:val="24"/>
                                <w:szCs w:val="24"/>
                              </w:rPr>
                              <w:t xml:space="preserve"> Prevention and Intervention P</w:t>
                            </w:r>
                            <w:r w:rsidRPr="00CD17F8">
                              <w:rPr>
                                <w:rFonts w:ascii="Lato" w:hAnsi="Lato"/>
                                <w:i/>
                                <w:sz w:val="24"/>
                                <w:szCs w:val="24"/>
                              </w:rPr>
                              <w:t>lan (APG).</w:t>
                            </w:r>
                          </w:p>
                          <w:p w14:paraId="3A55AB40" w14:textId="77777777" w:rsidR="00363BF2" w:rsidRDefault="00363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F5249" id="_x0000_t202" coordsize="21600,21600" o:spt="202" path="m,l,21600r21600,l21600,xe">
                <v:stroke joinstyle="miter"/>
                <v:path gradientshapeok="t" o:connecttype="rect"/>
              </v:shapetype>
              <v:shape id="Text Box 2" o:spid="_x0000_s1026" type="#_x0000_t202" style="position:absolute;margin-left:-27pt;margin-top:16.45pt;width:522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" fillcolor="#d8d8d8 [2732]">
                <v:textbox>
                  <w:txbxContent>
                    <w:p w14:paraId="54D85061" w14:textId="77777777" w:rsidR="00363BF2" w:rsidRPr="00CD17F8" w:rsidRDefault="00363BF2" w:rsidP="00492C66">
                      <w:pPr>
                        <w:pStyle w:val="BodyText3"/>
                        <w:rPr>
                          <w:rFonts w:ascii="Lato" w:hAnsi="Lato"/>
                        </w:rPr>
                      </w:pPr>
                      <w:r w:rsidRPr="00CD17F8">
                        <w:rPr>
                          <w:rFonts w:ascii="Lato" w:hAnsi="Lato"/>
                        </w:rPr>
                        <w:t>Policy Statement:</w:t>
                      </w:r>
                    </w:p>
                    <w:p w14:paraId="099084EA" w14:textId="77777777" w:rsidR="00363BF2" w:rsidRPr="00CD17F8" w:rsidRDefault="00363BF2" w:rsidP="00363BF2">
                      <w:pPr>
                        <w:spacing w:after="0" w:line="240" w:lineRule="auto"/>
                        <w:rPr>
                          <w:rFonts w:ascii="Lato" w:hAnsi="Lato"/>
                          <w:sz w:val="24"/>
                          <w:szCs w:val="24"/>
                        </w:rPr>
                      </w:pPr>
                      <w:r w:rsidRPr="00CD17F8">
                        <w:rPr>
                          <w:rFonts w:ascii="Lato" w:hAnsi="Lato"/>
                          <w:sz w:val="24"/>
                          <w:szCs w:val="24"/>
                        </w:rPr>
                        <w:t>Sudbury Catholic District School Board is committed to ensuring that all our school environments are ones of respect, dignity and trust, consistent with the Gospel Values.  Bullying fails to respect the dignity and value of all individuals involved.  Accordingly, the Board believes that all forms of bullying are unacceptable behaviours.</w:t>
                      </w:r>
                    </w:p>
                    <w:p w14:paraId="0847B929" w14:textId="77777777" w:rsidR="00363BF2" w:rsidRPr="00CD17F8" w:rsidRDefault="00363BF2" w:rsidP="00363BF2">
                      <w:pPr>
                        <w:spacing w:after="0" w:line="240" w:lineRule="auto"/>
                        <w:rPr>
                          <w:rFonts w:ascii="Lato" w:hAnsi="Lato"/>
                          <w:i/>
                          <w:sz w:val="24"/>
                          <w:szCs w:val="24"/>
                        </w:rPr>
                      </w:pPr>
                    </w:p>
                    <w:p w14:paraId="42971D8E" w14:textId="77777777" w:rsidR="00363BF2" w:rsidRPr="00CD17F8" w:rsidRDefault="00363BF2" w:rsidP="00363BF2">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r:id="rId9" w:history="1">
                        <w:r w:rsidR="00CD17F8" w:rsidRPr="00CD17F8">
                          <w:rPr>
                            <w:rStyle w:val="Hyperlink"/>
                            <w:rFonts w:ascii="Lato" w:hAnsi="Lato"/>
                            <w:sz w:val="24"/>
                            <w:szCs w:val="24"/>
                          </w:rPr>
                          <w:t>http://www.scdsb.edu.on.ca/admin/apgs/index.php</w:t>
                        </w:r>
                      </w:hyperlink>
                      <w:r w:rsidR="00CD17F8" w:rsidRPr="00CD17F8">
                        <w:rPr>
                          <w:rFonts w:ascii="Lato" w:hAnsi="Lato"/>
                          <w:sz w:val="24"/>
                          <w:szCs w:val="24"/>
                        </w:rPr>
                        <w:t xml:space="preserve"> </w:t>
                      </w:r>
                      <w:r w:rsidRPr="00CD17F8">
                        <w:rPr>
                          <w:rFonts w:ascii="Lato" w:hAnsi="Lato"/>
                          <w:i/>
                          <w:sz w:val="24"/>
                          <w:szCs w:val="24"/>
                        </w:rPr>
                        <w:t>for SCDSB Bullying</w:t>
                      </w:r>
                      <w:r w:rsidR="00FA051E" w:rsidRPr="00CD17F8">
                        <w:rPr>
                          <w:rFonts w:ascii="Lato" w:hAnsi="Lato"/>
                          <w:i/>
                          <w:sz w:val="24"/>
                          <w:szCs w:val="24"/>
                        </w:rPr>
                        <w:t xml:space="preserve"> Prevention and Intervention P</w:t>
                      </w:r>
                      <w:r w:rsidRPr="00CD17F8">
                        <w:rPr>
                          <w:rFonts w:ascii="Lato" w:hAnsi="Lato"/>
                          <w:i/>
                          <w:sz w:val="24"/>
                          <w:szCs w:val="24"/>
                        </w:rPr>
                        <w:t>lan (APG).</w:t>
                      </w:r>
                    </w:p>
                    <w:p w14:paraId="3A55AB40" w14:textId="77777777" w:rsidR="00363BF2" w:rsidRDefault="00363BF2"/>
                  </w:txbxContent>
                </v:textbox>
                <w10:wrap type="square"/>
              </v:shape>
            </w:pict>
          </mc:Fallback>
        </mc:AlternateContent>
      </w:r>
    </w:p>
    <w:p w14:paraId="039787DA" w14:textId="5BD5B0E3" w:rsidR="00363BF2" w:rsidRPr="00CD17F8" w:rsidRDefault="00363BF2" w:rsidP="00363BF2">
      <w:pPr>
        <w:pStyle w:val="BodyText3"/>
        <w:rPr>
          <w:rFonts w:ascii="Lato" w:hAnsi="Lato"/>
        </w:rPr>
      </w:pPr>
      <w:r w:rsidRPr="00CD17F8">
        <w:rPr>
          <w:rFonts w:ascii="Lato" w:hAnsi="Lato"/>
        </w:rPr>
        <w:t xml:space="preserve">At </w:t>
      </w:r>
      <w:sdt>
        <w:sdtPr>
          <w:rPr>
            <w:rFonts w:ascii="Lato" w:hAnsi="Lato"/>
          </w:rPr>
          <w:id w:val="528693708"/>
          <w:placeholder>
            <w:docPart w:val="DefaultPlaceholder_1081868575"/>
          </w:placeholder>
          <w:dropDownList>
            <w:listItem w:value="Choose an item."/>
            <w:listItem w:displayText="St. Albert ALC" w:value="St. Albert ALC"/>
            <w:listItem w:displayText="St. Anne " w:value="St. Anne "/>
            <w:listItem w:displayText="St. Benedict CSS" w:value="St. Benedict CSS"/>
            <w:listItem w:displayText="Bishop ACCSS" w:value="Bishop ACCSS"/>
            <w:listItem w:displayText="St. Charles College" w:value="St. Charles College"/>
            <w:listItem w:displayText="St. Charles" w:value="St. Charles"/>
            <w:listItem w:displayText="St. David " w:value="St. David "/>
            <w:listItem w:displayText="St. Francis" w:value="St. Francis"/>
            <w:listItem w:displayText="Holy Cross" w:value="Holy Cross"/>
            <w:listItem w:displayText="Holy Trinity" w:value="Holy Trinity"/>
            <w:listItem w:displayText="Immaculate Conception" w:value="Immaculate Conception"/>
            <w:listItem w:displayText="St. James" w:value="St. James"/>
            <w:listItem w:displayText="St. John" w:value="St. John"/>
            <w:listItem w:displayText="St. Joseph" w:value="St. Joseph"/>
            <w:listItem w:displayText="St. Mark" w:value="St. Mark"/>
            <w:listItem w:displayText="Marymount Academy" w:value="Marymount Academy"/>
            <w:listItem w:displayText="St. Paul" w:value="St. Paul"/>
            <w:listItem w:displayText="Pius XII" w:value="Pius XII"/>
          </w:dropDownList>
        </w:sdtPr>
        <w:sdtEndPr/>
        <w:sdtContent>
          <w:r w:rsidR="00DC57BE">
            <w:rPr>
              <w:rFonts w:ascii="Lato" w:hAnsi="Lato"/>
            </w:rPr>
            <w:t>Pius XII</w:t>
          </w:r>
        </w:sdtContent>
      </w:sdt>
      <w:r w:rsidR="00ED55E3" w:rsidRPr="00CD17F8">
        <w:rPr>
          <w:rFonts w:ascii="Lato" w:hAnsi="Lato"/>
        </w:rPr>
        <w:t xml:space="preserve"> </w:t>
      </w:r>
      <w:r w:rsidRPr="00CD17F8">
        <w:rPr>
          <w:rFonts w:ascii="Lato" w:hAnsi="Lato"/>
        </w:rPr>
        <w:t>School we are committed to making our Catholic school a better place where:</w:t>
      </w:r>
    </w:p>
    <w:p w14:paraId="67436240"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parents, teachers and other school staff have the right to be safe, and to feel safe, welcomed and accepted;</w:t>
      </w:r>
    </w:p>
    <w:p w14:paraId="1F1D29F6"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Healthy and respectful relationships based on Christ’s teachings are promoted among all members of the school community;</w:t>
      </w:r>
    </w:p>
    <w:p w14:paraId="3CDF8DBF"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are encouraged to be leaders;</w:t>
      </w:r>
    </w:p>
    <w:p w14:paraId="674DA7E2"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staff, parents and community members are expected to be positive role models and actively engaged;</w:t>
      </w:r>
    </w:p>
    <w:p w14:paraId="292E7E97"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lastRenderedPageBreak/>
        <w:t>Positive behaviour is reinforced and celebrated;</w:t>
      </w:r>
    </w:p>
    <w:p w14:paraId="77BB3980"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The Catholic Graduate Expectations are emphasized and support the improvement of learning outcomes for all students;</w:t>
      </w:r>
    </w:p>
    <w:p w14:paraId="6499CAC0"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Everyone is respected and valued.</w:t>
      </w:r>
    </w:p>
    <w:p w14:paraId="7B040D46" w14:textId="77777777" w:rsidR="00363BF2" w:rsidRPr="00CD17F8" w:rsidRDefault="00363BF2" w:rsidP="00661B6B">
      <w:pPr>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rPr>
          <w:rFonts w:ascii="Lato" w:hAnsi="Lato"/>
          <w:b/>
          <w:sz w:val="28"/>
          <w:szCs w:val="28"/>
        </w:rPr>
      </w:pPr>
      <w:r w:rsidRPr="00CD17F8">
        <w:rPr>
          <w:rFonts w:ascii="Lato" w:hAnsi="Lato"/>
          <w:b/>
          <w:sz w:val="28"/>
          <w:szCs w:val="28"/>
        </w:rPr>
        <w:t>Definition of Bullying (Bill 13)</w:t>
      </w:r>
    </w:p>
    <w:p w14:paraId="657E3B5A" w14:textId="77777777" w:rsidR="00661B6B" w:rsidRPr="00CD17F8" w:rsidRDefault="00661B6B" w:rsidP="00363BF2">
      <w:pPr>
        <w:spacing w:after="0" w:line="240" w:lineRule="auto"/>
        <w:contextualSpacing/>
        <w:rPr>
          <w:rFonts w:ascii="Lato" w:hAnsi="Lato"/>
          <w:sz w:val="24"/>
          <w:szCs w:val="24"/>
        </w:rPr>
      </w:pPr>
    </w:p>
    <w:p w14:paraId="36B7CE87"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w:t>
      </w:r>
      <w:r w:rsidR="00492C66" w:rsidRPr="00CD17F8">
        <w:rPr>
          <w:rFonts w:ascii="Lato" w:hAnsi="Lato"/>
          <w:sz w:val="24"/>
          <w:szCs w:val="24"/>
        </w:rPr>
        <w:t>Bullying</w:t>
      </w:r>
      <w:r w:rsidRPr="00CD17F8">
        <w:rPr>
          <w:rFonts w:ascii="Lato" w:hAnsi="Lato"/>
          <w:sz w:val="24"/>
          <w:szCs w:val="24"/>
        </w:rPr>
        <w:t xml:space="preserve">” means aggressive and typically repeated behaviour by a pupil where, </w:t>
      </w:r>
    </w:p>
    <w:p w14:paraId="447ADAEC" w14:textId="77777777" w:rsidR="00363BF2" w:rsidRPr="00CD17F8" w:rsidRDefault="00363BF2" w:rsidP="00363BF2">
      <w:pPr>
        <w:numPr>
          <w:ilvl w:val="0"/>
          <w:numId w:val="2"/>
        </w:numPr>
        <w:spacing w:after="0" w:line="240" w:lineRule="auto"/>
        <w:contextualSpacing/>
        <w:rPr>
          <w:rFonts w:ascii="Lato" w:hAnsi="Lato"/>
          <w:sz w:val="24"/>
          <w:szCs w:val="24"/>
        </w:rPr>
      </w:pPr>
      <w:r w:rsidRPr="00CD17F8">
        <w:rPr>
          <w:rFonts w:ascii="Lato" w:hAnsi="Lato"/>
          <w:sz w:val="24"/>
          <w:szCs w:val="24"/>
        </w:rPr>
        <w:t>The behaviour is intended by the pupil to have the effect of, or the pupil ought to know that the behaviour would be likely to have the effect of,</w:t>
      </w:r>
    </w:p>
    <w:p w14:paraId="382D6D52" w14:textId="77777777" w:rsidR="00363BF2" w:rsidRPr="00CD17F8" w:rsidRDefault="00363BF2" w:rsidP="00363BF2">
      <w:pPr>
        <w:numPr>
          <w:ilvl w:val="0"/>
          <w:numId w:val="3"/>
        </w:numPr>
        <w:spacing w:after="0" w:line="240" w:lineRule="auto"/>
        <w:contextualSpacing/>
        <w:rPr>
          <w:rFonts w:ascii="Lato" w:hAnsi="Lato"/>
          <w:sz w:val="24"/>
          <w:szCs w:val="24"/>
        </w:rPr>
      </w:pPr>
      <w:r w:rsidRPr="00CD17F8">
        <w:rPr>
          <w:rFonts w:ascii="Lato" w:hAnsi="Lato"/>
          <w:sz w:val="24"/>
          <w:szCs w:val="24"/>
        </w:rPr>
        <w:t>Causing harm, fear or distress to another individual, including physical, psychological, social or academic harm, harm to the individual’s reputation or harm to the individual’s property, or</w:t>
      </w:r>
    </w:p>
    <w:p w14:paraId="41C7B79C" w14:textId="77777777" w:rsidR="00363BF2" w:rsidRPr="00CD17F8" w:rsidRDefault="00363BF2" w:rsidP="00363BF2">
      <w:pPr>
        <w:numPr>
          <w:ilvl w:val="0"/>
          <w:numId w:val="3"/>
        </w:numPr>
        <w:spacing w:after="0" w:line="240" w:lineRule="auto"/>
        <w:contextualSpacing/>
        <w:rPr>
          <w:rFonts w:ascii="Lato" w:hAnsi="Lato"/>
          <w:sz w:val="24"/>
          <w:szCs w:val="24"/>
        </w:rPr>
      </w:pPr>
      <w:r w:rsidRPr="00CD17F8">
        <w:rPr>
          <w:rFonts w:ascii="Lato" w:hAnsi="Lato"/>
          <w:sz w:val="24"/>
          <w:szCs w:val="24"/>
        </w:rPr>
        <w:t>Creating a negative environment at a school for another individual, and</w:t>
      </w:r>
    </w:p>
    <w:p w14:paraId="25DBA6D4" w14:textId="77777777" w:rsidR="00363BF2" w:rsidRPr="00CD17F8" w:rsidRDefault="00363BF2" w:rsidP="00363BF2">
      <w:pPr>
        <w:numPr>
          <w:ilvl w:val="0"/>
          <w:numId w:val="2"/>
        </w:numPr>
        <w:spacing w:after="0" w:line="240" w:lineRule="auto"/>
        <w:contextualSpacing/>
        <w:rPr>
          <w:rFonts w:ascii="Lato" w:hAnsi="Lato"/>
          <w:sz w:val="24"/>
          <w:szCs w:val="24"/>
        </w:rPr>
      </w:pPr>
      <w:r w:rsidRPr="00CD17F8">
        <w:rPr>
          <w:rFonts w:ascii="Lato" w:hAnsi="Lato"/>
          <w:sz w:val="24"/>
          <w:szCs w:val="24"/>
        </w:rPr>
        <w:t>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 (“intimidation”)</w:t>
      </w:r>
    </w:p>
    <w:p w14:paraId="769BCD9B" w14:textId="77777777" w:rsidR="00363BF2" w:rsidRPr="00CD17F8" w:rsidRDefault="00363BF2" w:rsidP="00363BF2">
      <w:pPr>
        <w:spacing w:after="0" w:line="240" w:lineRule="auto"/>
        <w:contextualSpacing/>
        <w:rPr>
          <w:rFonts w:ascii="Lato" w:hAnsi="Lato"/>
          <w:sz w:val="24"/>
          <w:szCs w:val="24"/>
        </w:rPr>
      </w:pPr>
    </w:p>
    <w:p w14:paraId="522BB529"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For the purposes of the definition of “bullying” behaviour includes the use of any physical, verbal, electronic, written or other means.  Electronic Bullying (commonly known as cyber-bullying), includes,</w:t>
      </w:r>
    </w:p>
    <w:p w14:paraId="71D1B77D"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Creating a web page or a blog in which the creator assumes the identity of another person;</w:t>
      </w:r>
    </w:p>
    <w:p w14:paraId="15792F33"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Impersonating another person as the author of content or messages posted on the internet; and</w:t>
      </w:r>
    </w:p>
    <w:p w14:paraId="65146382"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Communicating material electronically to more than one individual or posting material on a website that may be accessed by one or more individuals.</w:t>
      </w:r>
    </w:p>
    <w:p w14:paraId="5A3A63F7" w14:textId="77777777" w:rsidR="00363BF2" w:rsidRPr="00CD17F8" w:rsidRDefault="00363BF2" w:rsidP="00363BF2">
      <w:pPr>
        <w:spacing w:after="0" w:line="240" w:lineRule="auto"/>
        <w:contextualSpacing/>
        <w:rPr>
          <w:rFonts w:ascii="Lato" w:hAnsi="Lato"/>
          <w:sz w:val="24"/>
          <w:szCs w:val="24"/>
        </w:rPr>
      </w:pPr>
    </w:p>
    <w:p w14:paraId="0D19F099"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t>Awareness Strategies</w:t>
      </w:r>
    </w:p>
    <w:p w14:paraId="372FC658" w14:textId="77777777" w:rsidR="00661B6B" w:rsidRPr="00CD17F8" w:rsidRDefault="00661B6B" w:rsidP="00661B6B">
      <w:pPr>
        <w:spacing w:after="0" w:line="240" w:lineRule="auto"/>
        <w:ind w:left="720"/>
        <w:contextualSpacing/>
        <w:rPr>
          <w:rFonts w:ascii="Lato" w:hAnsi="Lato"/>
          <w:sz w:val="24"/>
          <w:szCs w:val="24"/>
        </w:rPr>
      </w:pPr>
    </w:p>
    <w:p w14:paraId="3ED8F09D" w14:textId="77777777" w:rsidR="00363BF2" w:rsidRPr="00CD17F8" w:rsidRDefault="00363BF2" w:rsidP="00363BF2">
      <w:pPr>
        <w:numPr>
          <w:ilvl w:val="0"/>
          <w:numId w:val="5"/>
        </w:numPr>
        <w:spacing w:after="0" w:line="240" w:lineRule="auto"/>
        <w:contextualSpacing/>
        <w:rPr>
          <w:rFonts w:ascii="Lato" w:hAnsi="Lato"/>
          <w:sz w:val="24"/>
          <w:szCs w:val="24"/>
        </w:rPr>
      </w:pPr>
      <w:r w:rsidRPr="00CD17F8">
        <w:rPr>
          <w:rFonts w:ascii="Lato" w:hAnsi="Lato"/>
          <w:sz w:val="24"/>
          <w:szCs w:val="24"/>
        </w:rPr>
        <w:t>Complete climate survey a minimum of every two years;</w:t>
      </w:r>
    </w:p>
    <w:p w14:paraId="23939E4A" w14:textId="77777777" w:rsidR="00363BF2" w:rsidRPr="00CD17F8" w:rsidRDefault="00FA051E" w:rsidP="00363BF2">
      <w:pPr>
        <w:numPr>
          <w:ilvl w:val="0"/>
          <w:numId w:val="5"/>
        </w:numPr>
        <w:spacing w:after="0" w:line="240" w:lineRule="auto"/>
        <w:contextualSpacing/>
        <w:rPr>
          <w:rFonts w:ascii="Lato" w:hAnsi="Lato"/>
          <w:sz w:val="24"/>
          <w:szCs w:val="24"/>
        </w:rPr>
      </w:pPr>
      <w:r w:rsidRPr="00CD17F8">
        <w:rPr>
          <w:rFonts w:ascii="Lato" w:hAnsi="Lato"/>
          <w:sz w:val="24"/>
          <w:szCs w:val="24"/>
        </w:rPr>
        <w:t>Bully Awareness and</w:t>
      </w:r>
      <w:r w:rsidR="00363BF2" w:rsidRPr="00CD17F8">
        <w:rPr>
          <w:rFonts w:ascii="Lato" w:hAnsi="Lato"/>
          <w:sz w:val="24"/>
          <w:szCs w:val="24"/>
        </w:rPr>
        <w:t xml:space="preserve"> Prevention week beginning the third Sunday in November;</w:t>
      </w:r>
    </w:p>
    <w:p w14:paraId="712C3BE5" w14:textId="6E6CF609" w:rsidR="00363BF2" w:rsidRPr="00CD17F8" w:rsidRDefault="00E85D89" w:rsidP="00363BF2">
      <w:pPr>
        <w:numPr>
          <w:ilvl w:val="0"/>
          <w:numId w:val="5"/>
        </w:numPr>
        <w:spacing w:after="0" w:line="240" w:lineRule="auto"/>
        <w:contextualSpacing/>
        <w:rPr>
          <w:rFonts w:ascii="Lato" w:hAnsi="Lato"/>
          <w:sz w:val="24"/>
          <w:szCs w:val="24"/>
        </w:rPr>
      </w:pPr>
      <w:r>
        <w:rPr>
          <w:rFonts w:ascii="Lato" w:hAnsi="Lato"/>
          <w:sz w:val="24"/>
          <w:szCs w:val="24"/>
        </w:rPr>
        <w:t>R</w:t>
      </w:r>
      <w:r w:rsidR="00363BF2" w:rsidRPr="00CD17F8">
        <w:rPr>
          <w:rFonts w:ascii="Lato" w:hAnsi="Lato"/>
          <w:sz w:val="24"/>
          <w:szCs w:val="24"/>
        </w:rPr>
        <w:t>eview of the code of conduct</w:t>
      </w:r>
      <w:r>
        <w:rPr>
          <w:rFonts w:ascii="Lato" w:hAnsi="Lato"/>
          <w:sz w:val="24"/>
          <w:szCs w:val="24"/>
        </w:rPr>
        <w:t xml:space="preserve">, </w:t>
      </w:r>
      <w:r w:rsidR="00363BF2" w:rsidRPr="00CD17F8">
        <w:rPr>
          <w:rFonts w:ascii="Lato" w:hAnsi="Lato"/>
          <w:sz w:val="24"/>
          <w:szCs w:val="24"/>
        </w:rPr>
        <w:t>expected behaviours and definition of bullying with students and stakeholders through classroom visits, announcements, school council meetings, websites etc.</w:t>
      </w:r>
    </w:p>
    <w:p w14:paraId="4902B72D" w14:textId="77777777" w:rsidR="00363BF2" w:rsidRPr="00CD17F8" w:rsidRDefault="00363BF2" w:rsidP="00363BF2">
      <w:pPr>
        <w:spacing w:after="0" w:line="240" w:lineRule="auto"/>
        <w:contextualSpacing/>
        <w:rPr>
          <w:rFonts w:ascii="Lato" w:hAnsi="Lato"/>
          <w:sz w:val="24"/>
          <w:szCs w:val="24"/>
        </w:rPr>
      </w:pPr>
    </w:p>
    <w:p w14:paraId="083A2446" w14:textId="77777777" w:rsidR="00363BF2" w:rsidRPr="00CD17F8" w:rsidRDefault="00363BF2" w:rsidP="00661B6B">
      <w:pPr>
        <w:pStyle w:val="Heading4"/>
        <w:rPr>
          <w:rFonts w:ascii="Lato" w:hAnsi="Lato"/>
        </w:rPr>
      </w:pPr>
      <w:r w:rsidRPr="00CD17F8">
        <w:rPr>
          <w:rFonts w:ascii="Lato" w:hAnsi="Lato"/>
        </w:rPr>
        <w:lastRenderedPageBreak/>
        <w:t>Programs and Prevention</w:t>
      </w:r>
    </w:p>
    <w:p w14:paraId="398E4CA0" w14:textId="77777777" w:rsidR="00661B6B" w:rsidRPr="00CD17F8" w:rsidRDefault="00661B6B" w:rsidP="00363BF2">
      <w:pPr>
        <w:pStyle w:val="BodyText3"/>
        <w:contextualSpacing/>
        <w:rPr>
          <w:rFonts w:ascii="Lato" w:hAnsi="Lato"/>
        </w:rPr>
      </w:pPr>
    </w:p>
    <w:p w14:paraId="231E5CA2" w14:textId="77777777" w:rsidR="00363BF2" w:rsidRPr="00CD17F8" w:rsidRDefault="00363BF2" w:rsidP="00363BF2">
      <w:pPr>
        <w:pStyle w:val="BodyText3"/>
        <w:contextualSpacing/>
        <w:rPr>
          <w:rFonts w:ascii="Lato" w:hAnsi="Lato"/>
        </w:rPr>
      </w:pPr>
      <w:r w:rsidRPr="00CD17F8">
        <w:rPr>
          <w:rFonts w:ascii="Lato" w:hAnsi="Lato"/>
        </w:rPr>
        <w:t>Individual Level:</w:t>
      </w:r>
    </w:p>
    <w:p w14:paraId="5ED489C4"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Foster respectful relationships and understanding with those around you.</w:t>
      </w:r>
    </w:p>
    <w:p w14:paraId="1AB61905"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Hold meetings with students and their parents when inappropriate behaviour occurs.</w:t>
      </w:r>
    </w:p>
    <w:p w14:paraId="56EA8F1C"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Support positive change and positive behaviour.</w:t>
      </w:r>
    </w:p>
    <w:p w14:paraId="7F810B25"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Develop individual intervention plans for students involved in serious incidents.</w:t>
      </w:r>
    </w:p>
    <w:p w14:paraId="149592D0" w14:textId="77777777" w:rsidR="00363BF2" w:rsidRPr="00CD17F8" w:rsidRDefault="00363BF2" w:rsidP="00363BF2">
      <w:pPr>
        <w:pStyle w:val="BodyText3"/>
        <w:contextualSpacing/>
        <w:rPr>
          <w:rFonts w:ascii="Lato" w:hAnsi="Lato"/>
        </w:rPr>
      </w:pPr>
      <w:r w:rsidRPr="00CD17F8">
        <w:rPr>
          <w:rFonts w:ascii="Lato" w:hAnsi="Lato"/>
        </w:rPr>
        <w:t>Classroom Level:</w:t>
      </w:r>
    </w:p>
    <w:p w14:paraId="492DFF84"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Communicate positive behavioural expectations and consistently enforce school-wide rules on behaviour.</w:t>
      </w:r>
    </w:p>
    <w:p w14:paraId="04B04F83"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Hold regular class meetings/discussions and communicate regularly with parents.</w:t>
      </w:r>
    </w:p>
    <w:p w14:paraId="7AE6FEEC"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Give opportunities for social emotional learning to build and practice healthy relationship skills through classroom activities and programs.</w:t>
      </w:r>
    </w:p>
    <w:p w14:paraId="0ACE95A1"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Embed the principles of respect, equity and inclusive education through curriculum resources and classroom practices.</w:t>
      </w:r>
    </w:p>
    <w:p w14:paraId="324EF890" w14:textId="77777777" w:rsidR="00363BF2" w:rsidRPr="00CD17F8" w:rsidRDefault="00363BF2" w:rsidP="00363BF2">
      <w:pPr>
        <w:pStyle w:val="BodyText3"/>
        <w:contextualSpacing/>
        <w:rPr>
          <w:rFonts w:ascii="Lato" w:hAnsi="Lato"/>
        </w:rPr>
      </w:pPr>
      <w:r w:rsidRPr="00CD17F8">
        <w:rPr>
          <w:rFonts w:ascii="Lato" w:hAnsi="Lato"/>
        </w:rPr>
        <w:t>School Level:</w:t>
      </w:r>
    </w:p>
    <w:p w14:paraId="1AA27333"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 Safe and Accepting School Committee.</w:t>
      </w:r>
    </w:p>
    <w:p w14:paraId="652A188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Provide training for staff.</w:t>
      </w:r>
    </w:p>
    <w:p w14:paraId="1AFD0629" w14:textId="5A721960" w:rsidR="00363BF2" w:rsidRPr="00CD17F8" w:rsidRDefault="00BA3B82" w:rsidP="00363BF2">
      <w:pPr>
        <w:numPr>
          <w:ilvl w:val="0"/>
          <w:numId w:val="8"/>
        </w:numPr>
        <w:spacing w:after="0" w:line="240" w:lineRule="auto"/>
        <w:contextualSpacing/>
        <w:rPr>
          <w:rFonts w:ascii="Lato" w:hAnsi="Lato"/>
          <w:sz w:val="24"/>
          <w:szCs w:val="24"/>
        </w:rPr>
      </w:pPr>
      <w:r>
        <w:rPr>
          <w:rFonts w:ascii="Lato" w:hAnsi="Lato"/>
          <w:sz w:val="24"/>
          <w:szCs w:val="24"/>
        </w:rPr>
        <w:t xml:space="preserve">Share </w:t>
      </w:r>
      <w:r w:rsidR="00363BF2" w:rsidRPr="00CD17F8">
        <w:rPr>
          <w:rFonts w:ascii="Lato" w:hAnsi="Lato"/>
          <w:sz w:val="24"/>
          <w:szCs w:val="24"/>
        </w:rPr>
        <w:t>school climate survey results to inform practices.</w:t>
      </w:r>
    </w:p>
    <w:p w14:paraId="77E20F0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and communicate school rules regarding behaviour.</w:t>
      </w:r>
    </w:p>
    <w:p w14:paraId="3668AD2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Develop bullying prevention and intervention plans.</w:t>
      </w:r>
    </w:p>
    <w:p w14:paraId="68C8ABEE"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Review and refine the school’s supervision plan, which should identify ‘hotspots’ or those areas difficult to supervise.</w:t>
      </w:r>
    </w:p>
    <w:p w14:paraId="7578AAB7" w14:textId="77777777" w:rsidR="00363BF2" w:rsidRPr="00CD17F8" w:rsidRDefault="00363BF2" w:rsidP="00363BF2">
      <w:pPr>
        <w:pStyle w:val="BodyText3"/>
        <w:contextualSpacing/>
        <w:rPr>
          <w:rFonts w:ascii="Lato" w:hAnsi="Lato"/>
        </w:rPr>
      </w:pPr>
      <w:r w:rsidRPr="00CD17F8">
        <w:rPr>
          <w:rFonts w:ascii="Lato" w:hAnsi="Lato"/>
        </w:rPr>
        <w:t>Community Level:</w:t>
      </w:r>
    </w:p>
    <w:p w14:paraId="313A25D8"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Foster school-community partnerships to support the school’s programs.</w:t>
      </w:r>
    </w:p>
    <w:p w14:paraId="1ECA9095"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Communicate the schools’ Code of Conduct and expectations on appropriate behaviour to the school community.</w:t>
      </w:r>
    </w:p>
    <w:p w14:paraId="5C19780C" w14:textId="77777777" w:rsidR="00363BF2" w:rsidRPr="00CD17F8" w:rsidRDefault="00363BF2" w:rsidP="00363BF2">
      <w:pPr>
        <w:spacing w:after="0" w:line="240" w:lineRule="auto"/>
        <w:contextualSpacing/>
        <w:rPr>
          <w:rFonts w:ascii="Lato" w:hAnsi="Lato"/>
          <w:sz w:val="24"/>
          <w:szCs w:val="24"/>
        </w:rPr>
      </w:pPr>
    </w:p>
    <w:p w14:paraId="581F4EFB"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t>Intervention and Supports</w:t>
      </w:r>
    </w:p>
    <w:p w14:paraId="4425DF3B" w14:textId="77777777" w:rsidR="00661B6B" w:rsidRPr="00CD17F8" w:rsidRDefault="00661B6B" w:rsidP="00363BF2">
      <w:pPr>
        <w:spacing w:after="0" w:line="240" w:lineRule="auto"/>
        <w:contextualSpacing/>
        <w:rPr>
          <w:rFonts w:ascii="Lato" w:hAnsi="Lato"/>
          <w:sz w:val="24"/>
          <w:szCs w:val="24"/>
        </w:rPr>
      </w:pPr>
    </w:p>
    <w:p w14:paraId="7BF1B16C"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Reporting incidents of bullying is the responsibility of all staff.</w:t>
      </w:r>
    </w:p>
    <w:p w14:paraId="02307805" w14:textId="77777777" w:rsidR="00363BF2" w:rsidRPr="00CD17F8" w:rsidRDefault="00363BF2" w:rsidP="00363BF2">
      <w:pPr>
        <w:spacing w:after="0" w:line="240" w:lineRule="auto"/>
        <w:contextualSpacing/>
        <w:rPr>
          <w:rFonts w:ascii="Lato" w:hAnsi="Lato"/>
          <w:sz w:val="24"/>
          <w:szCs w:val="24"/>
        </w:rPr>
      </w:pPr>
    </w:p>
    <w:p w14:paraId="18790DFE"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Reported incidents of bullying will be investigated and addressed through the teacher and/or principal/vice-principal.  In addressing incidents of bullying (keeping in mind mitigating factors such as age, circumstances, history, IEP), a progressive discipline approach should be used, which could include the following:</w:t>
      </w:r>
    </w:p>
    <w:p w14:paraId="771A8943"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Contact with the pupil’s parent(s)/guardian(s);</w:t>
      </w:r>
    </w:p>
    <w:p w14:paraId="5010C4D4"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Verbal reminders;</w:t>
      </w:r>
    </w:p>
    <w:p w14:paraId="2E5BCBAA"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lastRenderedPageBreak/>
        <w:t>Review of expectations;</w:t>
      </w:r>
    </w:p>
    <w:p w14:paraId="44961452" w14:textId="6CF5491E" w:rsidR="00363BF2" w:rsidRPr="007A0A1C" w:rsidRDefault="00363BF2" w:rsidP="007A0A1C">
      <w:pPr>
        <w:numPr>
          <w:ilvl w:val="0"/>
          <w:numId w:val="10"/>
        </w:numPr>
        <w:spacing w:after="0" w:line="240" w:lineRule="auto"/>
        <w:contextualSpacing/>
        <w:rPr>
          <w:rFonts w:ascii="Lato" w:hAnsi="Lato"/>
          <w:sz w:val="24"/>
          <w:szCs w:val="24"/>
        </w:rPr>
      </w:pPr>
      <w:r w:rsidRPr="00CD17F8">
        <w:rPr>
          <w:rFonts w:ascii="Lato" w:hAnsi="Lato"/>
          <w:sz w:val="24"/>
          <w:szCs w:val="24"/>
        </w:rPr>
        <w:t xml:space="preserve">Written work assignment with a learning component relevant to the </w:t>
      </w:r>
      <w:proofErr w:type="gramStart"/>
      <w:r w:rsidRPr="00CD17F8">
        <w:rPr>
          <w:rFonts w:ascii="Lato" w:hAnsi="Lato"/>
          <w:sz w:val="24"/>
          <w:szCs w:val="24"/>
        </w:rPr>
        <w:t>behaviour;</w:t>
      </w:r>
      <w:proofErr w:type="gramEnd"/>
    </w:p>
    <w:p w14:paraId="4C965E69" w14:textId="1F110E14" w:rsidR="00363BF2" w:rsidRPr="00CD17F8" w:rsidRDefault="0026582C" w:rsidP="00363BF2">
      <w:pPr>
        <w:numPr>
          <w:ilvl w:val="0"/>
          <w:numId w:val="10"/>
        </w:numPr>
        <w:spacing w:after="0" w:line="240" w:lineRule="auto"/>
        <w:contextualSpacing/>
        <w:rPr>
          <w:rFonts w:ascii="Lato" w:hAnsi="Lato"/>
          <w:sz w:val="24"/>
          <w:szCs w:val="24"/>
        </w:rPr>
      </w:pPr>
      <w:r>
        <w:rPr>
          <w:rFonts w:ascii="Lato" w:hAnsi="Lato"/>
          <w:sz w:val="24"/>
          <w:szCs w:val="24"/>
        </w:rPr>
        <w:t>Detention</w:t>
      </w:r>
    </w:p>
    <w:p w14:paraId="3FB0CD11"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Peer mediation</w:t>
      </w:r>
    </w:p>
    <w:p w14:paraId="7CB7E6BB"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Restorative justice</w:t>
      </w:r>
    </w:p>
    <w:p w14:paraId="361B80CE"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 xml:space="preserve">Referrals for consultation; and </w:t>
      </w:r>
    </w:p>
    <w:p w14:paraId="582935D4"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Transfer.</w:t>
      </w:r>
    </w:p>
    <w:p w14:paraId="4002DB6F" w14:textId="77777777" w:rsidR="00363BF2" w:rsidRPr="00CD17F8" w:rsidRDefault="00363BF2" w:rsidP="00363BF2">
      <w:pPr>
        <w:spacing w:after="0" w:line="240" w:lineRule="auto"/>
        <w:contextualSpacing/>
        <w:rPr>
          <w:rFonts w:ascii="Lato" w:hAnsi="Lato"/>
          <w:sz w:val="24"/>
          <w:szCs w:val="24"/>
        </w:rPr>
      </w:pPr>
    </w:p>
    <w:p w14:paraId="48A90DDC"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In some circumstances suspensions and expulsions may result.</w:t>
      </w:r>
    </w:p>
    <w:p w14:paraId="18859747" w14:textId="77777777" w:rsidR="00363BF2" w:rsidRPr="00CD17F8" w:rsidRDefault="009F28C0" w:rsidP="009F28C0">
      <w:pPr>
        <w:pStyle w:val="Heading5"/>
        <w:rPr>
          <w:rFonts w:ascii="Lato" w:hAnsi="Lato"/>
        </w:rPr>
      </w:pPr>
      <w:r w:rsidRPr="00CD17F8">
        <w:rPr>
          <w:rFonts w:ascii="Lato" w:hAnsi="Lato"/>
        </w:rPr>
        <w:t>Supports and Follow-up</w:t>
      </w:r>
    </w:p>
    <w:p w14:paraId="580936EA" w14:textId="77777777" w:rsidR="009F28C0" w:rsidRPr="00CD17F8" w:rsidRDefault="009F28C0" w:rsidP="00363BF2">
      <w:pPr>
        <w:spacing w:after="0" w:line="240" w:lineRule="auto"/>
        <w:contextualSpacing/>
        <w:rPr>
          <w:rFonts w:ascii="Lato" w:hAnsi="Lato"/>
          <w:sz w:val="24"/>
          <w:szCs w:val="24"/>
        </w:rPr>
      </w:pPr>
    </w:p>
    <w:p w14:paraId="748C8AB8" w14:textId="77777777" w:rsidR="00363BF2" w:rsidRPr="00CD17F8" w:rsidRDefault="00363BF2" w:rsidP="00363BF2">
      <w:pPr>
        <w:numPr>
          <w:ilvl w:val="0"/>
          <w:numId w:val="11"/>
        </w:numPr>
        <w:spacing w:after="0" w:line="240" w:lineRule="auto"/>
        <w:contextualSpacing/>
        <w:rPr>
          <w:rFonts w:ascii="Lato" w:hAnsi="Lato"/>
          <w:sz w:val="24"/>
          <w:szCs w:val="24"/>
        </w:rPr>
      </w:pPr>
      <w:r w:rsidRPr="00CD17F8">
        <w:rPr>
          <w:rFonts w:ascii="Lato" w:hAnsi="Lato"/>
          <w:sz w:val="24"/>
          <w:szCs w:val="24"/>
        </w:rPr>
        <w:t>Incidents of bullying will be followed up with the students involved, the parents, the teachers and other school staff and community partners where appropriate.</w:t>
      </w:r>
    </w:p>
    <w:p w14:paraId="4EB29B45" w14:textId="77777777" w:rsidR="00363BF2" w:rsidRPr="00CD17F8" w:rsidRDefault="00363BF2" w:rsidP="007C7DD2">
      <w:pPr>
        <w:pStyle w:val="ListParagraph"/>
        <w:numPr>
          <w:ilvl w:val="0"/>
          <w:numId w:val="11"/>
        </w:numPr>
        <w:spacing w:after="0" w:line="240" w:lineRule="auto"/>
        <w:rPr>
          <w:rFonts w:ascii="Lato" w:hAnsi="Lato"/>
          <w:sz w:val="24"/>
          <w:szCs w:val="24"/>
        </w:rPr>
      </w:pPr>
      <w:r w:rsidRPr="00CD17F8">
        <w:rPr>
          <w:rFonts w:ascii="Lato" w:hAnsi="Lato"/>
          <w:sz w:val="24"/>
          <w:szCs w:val="24"/>
        </w:rPr>
        <w:t>Students who engage in bullying, who have been bullied or may have witnessed or been affected by bullying will receive support which may include but is not limited to the following:</w:t>
      </w:r>
    </w:p>
    <w:p w14:paraId="34FB8B98"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One on one and/or group meetings;</w:t>
      </w:r>
    </w:p>
    <w:p w14:paraId="312724C8"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Learning opportunities;</w:t>
      </w:r>
    </w:p>
    <w:p w14:paraId="45BAC8F9"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Restorative justice;</w:t>
      </w:r>
    </w:p>
    <w:p w14:paraId="29BCDAC4"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Contracts or behaviour plans;</w:t>
      </w:r>
    </w:p>
    <w:p w14:paraId="4D2150AB"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board-based supports and services;</w:t>
      </w:r>
    </w:p>
    <w:p w14:paraId="12208432"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community partners.</w:t>
      </w:r>
    </w:p>
    <w:p w14:paraId="047C1E00" w14:textId="77777777" w:rsidR="00492C66" w:rsidRPr="00CD17F8" w:rsidRDefault="00492C66" w:rsidP="00363BF2">
      <w:pPr>
        <w:pStyle w:val="BodyText3"/>
        <w:contextualSpacing/>
        <w:rPr>
          <w:rFonts w:ascii="Lato" w:hAnsi="Lato"/>
          <w:sz w:val="24"/>
          <w:szCs w:val="24"/>
        </w:rPr>
      </w:pPr>
    </w:p>
    <w:p w14:paraId="2897A371" w14:textId="77777777" w:rsidR="009F28C0" w:rsidRPr="00CD17F8" w:rsidRDefault="009F28C0" w:rsidP="009F28C0">
      <w:pPr>
        <w:pStyle w:val="Heading5"/>
        <w:rPr>
          <w:rFonts w:ascii="Lato" w:hAnsi="Lato"/>
        </w:rPr>
      </w:pPr>
      <w:r w:rsidRPr="00CD17F8">
        <w:rPr>
          <w:rFonts w:ascii="Lato" w:hAnsi="Lato"/>
        </w:rPr>
        <w:t>Suggested References</w:t>
      </w:r>
    </w:p>
    <w:p w14:paraId="5C65FDCA" w14:textId="77777777" w:rsidR="009F28C0" w:rsidRPr="00CD17F8" w:rsidRDefault="009F28C0" w:rsidP="00363BF2">
      <w:pPr>
        <w:spacing w:after="0" w:line="240" w:lineRule="auto"/>
        <w:contextualSpacing/>
        <w:rPr>
          <w:rFonts w:ascii="Lato" w:hAnsi="Lato"/>
          <w:b/>
          <w:sz w:val="24"/>
          <w:szCs w:val="24"/>
        </w:rPr>
      </w:pPr>
    </w:p>
    <w:p w14:paraId="4FC6231F"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The Promoting Relationships and Eliminating Violence Network (</w:t>
      </w:r>
      <w:proofErr w:type="spellStart"/>
      <w:r w:rsidRPr="00CD17F8">
        <w:rPr>
          <w:rFonts w:ascii="Lato" w:hAnsi="Lato"/>
          <w:b/>
          <w:sz w:val="24"/>
          <w:szCs w:val="24"/>
        </w:rPr>
        <w:t>PREVNet</w:t>
      </w:r>
      <w:proofErr w:type="spellEnd"/>
      <w:r w:rsidRPr="00CD17F8">
        <w:rPr>
          <w:rFonts w:ascii="Lato" w:hAnsi="Lato"/>
          <w:b/>
          <w:sz w:val="24"/>
          <w:szCs w:val="24"/>
        </w:rPr>
        <w:t xml:space="preserve">) </w:t>
      </w:r>
    </w:p>
    <w:p w14:paraId="7F3E35F3"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www.prevnet.ca</w:t>
      </w:r>
    </w:p>
    <w:p w14:paraId="10A89561"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144:  Bullying Prevention and Intervention</w:t>
      </w:r>
    </w:p>
    <w:p w14:paraId="2E776582"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www.edu.gov.on.ca/extra/eng/ppm/144.pdf</w:t>
      </w:r>
      <w:r w:rsidRPr="00CD17F8">
        <w:rPr>
          <w:rFonts w:ascii="Lato" w:hAnsi="Lato"/>
          <w:sz w:val="24"/>
          <w:szCs w:val="24"/>
        </w:rPr>
        <w:t xml:space="preserve"> (English Version)</w:t>
      </w:r>
    </w:p>
    <w:p w14:paraId="357DF9B4" w14:textId="77777777" w:rsidR="00363BF2" w:rsidRPr="00CD17F8" w:rsidRDefault="00AC3B5F" w:rsidP="00363BF2">
      <w:pPr>
        <w:spacing w:after="0" w:line="240" w:lineRule="auto"/>
        <w:contextualSpacing/>
        <w:rPr>
          <w:rFonts w:ascii="Lato" w:hAnsi="Lato"/>
          <w:sz w:val="24"/>
          <w:szCs w:val="24"/>
        </w:rPr>
      </w:pPr>
      <w:hyperlink r:id="rId10" w:history="1">
        <w:r w:rsidR="00363BF2" w:rsidRPr="00CD17F8">
          <w:rPr>
            <w:rStyle w:val="Hyperlink"/>
            <w:rFonts w:ascii="Lato" w:hAnsi="Lato"/>
            <w:color w:val="auto"/>
            <w:sz w:val="24"/>
            <w:szCs w:val="24"/>
          </w:rPr>
          <w:t>http://www.edu.gov.on.ca/extra/fre/ppm/144f.pdf</w:t>
        </w:r>
      </w:hyperlink>
      <w:r w:rsidR="00363BF2" w:rsidRPr="00CD17F8">
        <w:rPr>
          <w:rFonts w:ascii="Lato" w:hAnsi="Lato"/>
          <w:sz w:val="24"/>
          <w:szCs w:val="24"/>
        </w:rPr>
        <w:t xml:space="preserve"> (French Version) </w:t>
      </w:r>
    </w:p>
    <w:p w14:paraId="3CE14130"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145:  Progressive Discipline and Promoting Positive Student Behaviour</w:t>
      </w:r>
    </w:p>
    <w:p w14:paraId="288E9D44" w14:textId="77777777" w:rsidR="00363BF2" w:rsidRPr="00CD17F8" w:rsidRDefault="00AC3B5F" w:rsidP="00363BF2">
      <w:pPr>
        <w:spacing w:after="0" w:line="240" w:lineRule="auto"/>
        <w:contextualSpacing/>
        <w:rPr>
          <w:rFonts w:ascii="Lato" w:hAnsi="Lato"/>
          <w:sz w:val="24"/>
          <w:szCs w:val="24"/>
        </w:rPr>
      </w:pPr>
      <w:hyperlink r:id="rId11" w:history="1">
        <w:r w:rsidR="00363BF2" w:rsidRPr="00CD17F8">
          <w:rPr>
            <w:rStyle w:val="Hyperlink"/>
            <w:rFonts w:ascii="Lato" w:hAnsi="Lato"/>
            <w:color w:val="auto"/>
            <w:sz w:val="24"/>
            <w:szCs w:val="24"/>
          </w:rPr>
          <w:t>www.edu.gov.on.ca/extra/eng/ppm/145.pdf</w:t>
        </w:r>
      </w:hyperlink>
      <w:r w:rsidR="00363BF2" w:rsidRPr="00CD17F8">
        <w:rPr>
          <w:rFonts w:ascii="Lato" w:hAnsi="Lato"/>
          <w:sz w:val="24"/>
          <w:szCs w:val="24"/>
        </w:rPr>
        <w:t xml:space="preserve"> (English Version)</w:t>
      </w:r>
    </w:p>
    <w:p w14:paraId="0233F07B" w14:textId="77777777" w:rsidR="00363BF2" w:rsidRPr="00CD17F8" w:rsidRDefault="00AC3B5F" w:rsidP="00363BF2">
      <w:pPr>
        <w:spacing w:after="0" w:line="240" w:lineRule="auto"/>
        <w:contextualSpacing/>
        <w:rPr>
          <w:rFonts w:ascii="Lato" w:hAnsi="Lato"/>
          <w:sz w:val="24"/>
          <w:szCs w:val="24"/>
        </w:rPr>
      </w:pPr>
      <w:hyperlink r:id="rId12" w:history="1">
        <w:r w:rsidR="00363BF2" w:rsidRPr="00CD17F8">
          <w:rPr>
            <w:rStyle w:val="Hyperlink"/>
            <w:rFonts w:ascii="Lato" w:hAnsi="Lato"/>
            <w:color w:val="auto"/>
            <w:sz w:val="24"/>
            <w:szCs w:val="24"/>
          </w:rPr>
          <w:t>http://www.edu.gov.on.ca/extra/fre/ppm/145f.pdf</w:t>
        </w:r>
      </w:hyperlink>
      <w:r w:rsidR="00363BF2" w:rsidRPr="00CD17F8">
        <w:rPr>
          <w:rFonts w:ascii="Lato" w:hAnsi="Lato"/>
          <w:sz w:val="24"/>
          <w:szCs w:val="24"/>
        </w:rPr>
        <w:t xml:space="preserve"> (French Version)</w:t>
      </w:r>
    </w:p>
    <w:p w14:paraId="1D9D49B2"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Toolkit for Safe, Inclusive and Accepting Schools on the Ontario’s Institute for Education Leadership website</w:t>
      </w:r>
    </w:p>
    <w:p w14:paraId="3620EF2F"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http://live.iel.immix.ca/safeandacceptingschools/</w:t>
      </w:r>
    </w:p>
    <w:p w14:paraId="2884AD6D"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Ontario’s Equity and Inclusive Education Strategy</w:t>
      </w:r>
    </w:p>
    <w:p w14:paraId="04FDEFCA"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www.edu.gov.on.ca/eng/policyfunding/equity.pdf</w:t>
      </w:r>
    </w:p>
    <w:p w14:paraId="1CE4CCE9"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lastRenderedPageBreak/>
        <w:t>Equity and Inclusive Education in Ontario:  Guidelines for Policy Development and Implementation</w:t>
      </w:r>
    </w:p>
    <w:p w14:paraId="1095C6C9"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www.edu.gov.on.ca/eng/policyfunding/inclusiveguide.pdf</w:t>
      </w:r>
    </w:p>
    <w:p w14:paraId="5CF7D313"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119:  Developing and Implementing Equity and Inclusive Education Policies in Ontario Schools</w:t>
      </w:r>
    </w:p>
    <w:p w14:paraId="2A6979BD"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www.edu.gov.on.ca/extra/eng/ppm/119.html</w:t>
      </w:r>
      <w:r w:rsidRPr="00CD17F8">
        <w:rPr>
          <w:rFonts w:ascii="Lato" w:hAnsi="Lato"/>
          <w:sz w:val="24"/>
          <w:szCs w:val="24"/>
        </w:rPr>
        <w:t xml:space="preserve"> (English Version)</w:t>
      </w:r>
    </w:p>
    <w:p w14:paraId="2B70087A"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www.edu.gov.on.ca/extra/fre/ppm/119f.pdf</w:t>
      </w:r>
      <w:r w:rsidRPr="00CD17F8">
        <w:rPr>
          <w:rFonts w:ascii="Lato" w:hAnsi="Lato"/>
          <w:sz w:val="24"/>
          <w:szCs w:val="24"/>
        </w:rPr>
        <w:t xml:space="preserve"> (French Version)</w:t>
      </w:r>
    </w:p>
    <w:p w14:paraId="0401E85F" w14:textId="77777777" w:rsidR="00363BF2" w:rsidRPr="00CD17F8" w:rsidRDefault="00363BF2" w:rsidP="00363BF2">
      <w:pPr>
        <w:spacing w:after="0" w:line="240" w:lineRule="auto"/>
        <w:contextualSpacing/>
        <w:rPr>
          <w:rFonts w:ascii="Lato" w:hAnsi="Lato"/>
          <w:b/>
          <w:sz w:val="24"/>
          <w:szCs w:val="24"/>
          <w:lang w:val="fr-CA"/>
        </w:rPr>
      </w:pPr>
      <w:proofErr w:type="spellStart"/>
      <w:r w:rsidRPr="00CD17F8">
        <w:rPr>
          <w:rFonts w:ascii="Lato" w:hAnsi="Lato"/>
          <w:b/>
          <w:sz w:val="24"/>
          <w:szCs w:val="24"/>
          <w:lang w:val="fr-CA"/>
        </w:rPr>
        <w:t>Ontario’s</w:t>
      </w:r>
      <w:proofErr w:type="spellEnd"/>
      <w:r w:rsidRPr="00CD17F8">
        <w:rPr>
          <w:rFonts w:ascii="Lato" w:hAnsi="Lato"/>
          <w:b/>
          <w:sz w:val="24"/>
          <w:szCs w:val="24"/>
          <w:lang w:val="fr-CA"/>
        </w:rPr>
        <w:t xml:space="preserve"> Parent Engagement Policy</w:t>
      </w:r>
    </w:p>
    <w:p w14:paraId="583C32E4" w14:textId="77777777" w:rsidR="00363BF2" w:rsidRPr="00CD17F8" w:rsidRDefault="00363BF2" w:rsidP="00363BF2">
      <w:pPr>
        <w:spacing w:after="0" w:line="240" w:lineRule="auto"/>
        <w:contextualSpacing/>
        <w:rPr>
          <w:rFonts w:ascii="Lato" w:hAnsi="Lato"/>
          <w:sz w:val="24"/>
          <w:szCs w:val="24"/>
          <w:lang w:val="fr-CA"/>
        </w:rPr>
      </w:pPr>
      <w:r w:rsidRPr="00CD17F8">
        <w:rPr>
          <w:rFonts w:ascii="Lato" w:hAnsi="Lato"/>
          <w:sz w:val="24"/>
          <w:szCs w:val="24"/>
          <w:u w:val="single"/>
          <w:lang w:val="fr-CA"/>
        </w:rPr>
        <w:t>www.edu.gov.on.ca/eng/parents/poliicy.html</w:t>
      </w:r>
    </w:p>
    <w:sectPr w:rsidR="00363BF2" w:rsidRPr="00CD17F8" w:rsidSect="00661B6B">
      <w:headerReference w:type="default" r:id="rId13"/>
      <w:footerReference w:type="default" r:id="rId14"/>
      <w:pgSz w:w="12240" w:h="15840"/>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5BB6" w14:textId="77777777" w:rsidR="0018797D" w:rsidRDefault="0018797D" w:rsidP="00511B7D">
      <w:pPr>
        <w:spacing w:after="0" w:line="240" w:lineRule="auto"/>
      </w:pPr>
      <w:r>
        <w:separator/>
      </w:r>
    </w:p>
  </w:endnote>
  <w:endnote w:type="continuationSeparator" w:id="0">
    <w:p w14:paraId="582EEDC0" w14:textId="77777777" w:rsidR="0018797D" w:rsidRDefault="0018797D" w:rsidP="0051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78737"/>
      <w:docPartObj>
        <w:docPartGallery w:val="Page Numbers (Bottom of Page)"/>
        <w:docPartUnique/>
      </w:docPartObj>
    </w:sdtPr>
    <w:sdtEndPr/>
    <w:sdtContent>
      <w:sdt>
        <w:sdtPr>
          <w:id w:val="-1232379500"/>
          <w:docPartObj>
            <w:docPartGallery w:val="Page Numbers (Top of Page)"/>
            <w:docPartUnique/>
          </w:docPartObj>
        </w:sdtPr>
        <w:sdtEndPr/>
        <w:sdtContent>
          <w:p w14:paraId="576B9A28" w14:textId="77777777" w:rsidR="003A405B" w:rsidRDefault="003A40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28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2875">
              <w:rPr>
                <w:b/>
                <w:bCs/>
                <w:noProof/>
              </w:rPr>
              <w:t>4</w:t>
            </w:r>
            <w:r>
              <w:rPr>
                <w:b/>
                <w:bCs/>
                <w:sz w:val="24"/>
                <w:szCs w:val="24"/>
              </w:rPr>
              <w:fldChar w:fldCharType="end"/>
            </w:r>
          </w:p>
        </w:sdtContent>
      </w:sdt>
    </w:sdtContent>
  </w:sdt>
  <w:p w14:paraId="5605D097" w14:textId="77777777" w:rsidR="003A405B" w:rsidRDefault="003A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C7B1" w14:textId="77777777" w:rsidR="0018797D" w:rsidRDefault="0018797D" w:rsidP="00511B7D">
      <w:pPr>
        <w:spacing w:after="0" w:line="240" w:lineRule="auto"/>
      </w:pPr>
      <w:r>
        <w:separator/>
      </w:r>
    </w:p>
  </w:footnote>
  <w:footnote w:type="continuationSeparator" w:id="0">
    <w:p w14:paraId="2F478D9F" w14:textId="77777777" w:rsidR="0018797D" w:rsidRDefault="0018797D" w:rsidP="0051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2AF3" w14:textId="77777777" w:rsidR="00492C66" w:rsidRDefault="00CD17F8" w:rsidP="00CD17F8">
    <w:pPr>
      <w:pStyle w:val="Header"/>
    </w:pPr>
    <w:r>
      <w:rPr>
        <w:noProof/>
      </w:rPr>
      <w:drawing>
        <wp:inline distT="0" distB="0" distL="0" distR="0" wp14:anchorId="2C94B364" wp14:editId="5FB2D8AB">
          <wp:extent cx="228600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 4C Thumbnail.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206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0AE0"/>
    <w:multiLevelType w:val="hybridMultilevel"/>
    <w:tmpl w:val="BF4C5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A10E30"/>
    <w:multiLevelType w:val="hybridMultilevel"/>
    <w:tmpl w:val="E0583C94"/>
    <w:lvl w:ilvl="0" w:tplc="288499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0B31A7"/>
    <w:multiLevelType w:val="hybridMultilevel"/>
    <w:tmpl w:val="0C6A7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283366"/>
    <w:multiLevelType w:val="hybridMultilevel"/>
    <w:tmpl w:val="2D102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57180C"/>
    <w:multiLevelType w:val="hybridMultilevel"/>
    <w:tmpl w:val="68F87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641DC2"/>
    <w:multiLevelType w:val="hybridMultilevel"/>
    <w:tmpl w:val="947A844A"/>
    <w:lvl w:ilvl="0" w:tplc="1009001B">
      <w:start w:val="1"/>
      <w:numFmt w:val="lowerRoman"/>
      <w:lvlText w:val="%1."/>
      <w:lvlJc w:val="right"/>
      <w:pPr>
        <w:ind w:left="1680" w:hanging="360"/>
      </w:pPr>
    </w:lvl>
    <w:lvl w:ilvl="1" w:tplc="10090019">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6" w15:restartNumberingAfterBreak="0">
    <w:nsid w:val="401C3104"/>
    <w:multiLevelType w:val="hybridMultilevel"/>
    <w:tmpl w:val="ACA01B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867885"/>
    <w:multiLevelType w:val="hybridMultilevel"/>
    <w:tmpl w:val="2416AC8A"/>
    <w:lvl w:ilvl="0" w:tplc="ECE2200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FD32B6"/>
    <w:multiLevelType w:val="hybridMultilevel"/>
    <w:tmpl w:val="7316B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BA6E23"/>
    <w:multiLevelType w:val="hybridMultilevel"/>
    <w:tmpl w:val="F942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8B5A8E"/>
    <w:multiLevelType w:val="hybridMultilevel"/>
    <w:tmpl w:val="A51A5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E609A3"/>
    <w:multiLevelType w:val="hybridMultilevel"/>
    <w:tmpl w:val="CCB00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75452D"/>
    <w:multiLevelType w:val="hybridMultilevel"/>
    <w:tmpl w:val="B0007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612961">
    <w:abstractNumId w:val="9"/>
  </w:num>
  <w:num w:numId="2" w16cid:durableId="705060090">
    <w:abstractNumId w:val="1"/>
  </w:num>
  <w:num w:numId="3" w16cid:durableId="2004895778">
    <w:abstractNumId w:val="5"/>
  </w:num>
  <w:num w:numId="4" w16cid:durableId="986780441">
    <w:abstractNumId w:val="7"/>
  </w:num>
  <w:num w:numId="5" w16cid:durableId="1078670149">
    <w:abstractNumId w:val="2"/>
  </w:num>
  <w:num w:numId="6" w16cid:durableId="2022663263">
    <w:abstractNumId w:val="0"/>
  </w:num>
  <w:num w:numId="7" w16cid:durableId="2114784172">
    <w:abstractNumId w:val="10"/>
  </w:num>
  <w:num w:numId="8" w16cid:durableId="554705261">
    <w:abstractNumId w:val="4"/>
  </w:num>
  <w:num w:numId="9" w16cid:durableId="1935553889">
    <w:abstractNumId w:val="11"/>
  </w:num>
  <w:num w:numId="10" w16cid:durableId="1456371689">
    <w:abstractNumId w:val="8"/>
  </w:num>
  <w:num w:numId="11" w16cid:durableId="741760865">
    <w:abstractNumId w:val="6"/>
  </w:num>
  <w:num w:numId="12" w16cid:durableId="1865509736">
    <w:abstractNumId w:val="3"/>
  </w:num>
  <w:num w:numId="13" w16cid:durableId="323511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F2"/>
    <w:rsid w:val="0018797D"/>
    <w:rsid w:val="001A4F3E"/>
    <w:rsid w:val="001E116B"/>
    <w:rsid w:val="00244533"/>
    <w:rsid w:val="0026582C"/>
    <w:rsid w:val="00297B71"/>
    <w:rsid w:val="002A176F"/>
    <w:rsid w:val="002F6E53"/>
    <w:rsid w:val="00363BF2"/>
    <w:rsid w:val="003A405B"/>
    <w:rsid w:val="003B049A"/>
    <w:rsid w:val="00444AB5"/>
    <w:rsid w:val="00462875"/>
    <w:rsid w:val="0046739B"/>
    <w:rsid w:val="00492C66"/>
    <w:rsid w:val="004A05D1"/>
    <w:rsid w:val="004C32C8"/>
    <w:rsid w:val="004C6BB1"/>
    <w:rsid w:val="00511B7D"/>
    <w:rsid w:val="00564EA2"/>
    <w:rsid w:val="00577F39"/>
    <w:rsid w:val="005B22CE"/>
    <w:rsid w:val="00661B6B"/>
    <w:rsid w:val="00752921"/>
    <w:rsid w:val="007A0A1C"/>
    <w:rsid w:val="007C208F"/>
    <w:rsid w:val="007C7DD2"/>
    <w:rsid w:val="00900C6D"/>
    <w:rsid w:val="009446CC"/>
    <w:rsid w:val="0096023E"/>
    <w:rsid w:val="009E28E2"/>
    <w:rsid w:val="009E50EA"/>
    <w:rsid w:val="009F28C0"/>
    <w:rsid w:val="00AA5A93"/>
    <w:rsid w:val="00AC3B5F"/>
    <w:rsid w:val="00B505DE"/>
    <w:rsid w:val="00B6477F"/>
    <w:rsid w:val="00BA3B82"/>
    <w:rsid w:val="00BB151F"/>
    <w:rsid w:val="00C0637A"/>
    <w:rsid w:val="00C6216A"/>
    <w:rsid w:val="00C90526"/>
    <w:rsid w:val="00CD17F8"/>
    <w:rsid w:val="00D201CC"/>
    <w:rsid w:val="00D222CF"/>
    <w:rsid w:val="00D426CF"/>
    <w:rsid w:val="00DC57BE"/>
    <w:rsid w:val="00DD0AFA"/>
    <w:rsid w:val="00E66E71"/>
    <w:rsid w:val="00E85D89"/>
    <w:rsid w:val="00ED55E3"/>
    <w:rsid w:val="00FA051E"/>
    <w:rsid w:val="00FF36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B6DCC"/>
  <w15:chartTrackingRefBased/>
  <w15:docId w15:val="{4B27E462-61F4-4867-8AEC-29146BB2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BF2"/>
    <w:pPr>
      <w:keepNext/>
      <w:spacing w:after="0" w:line="240" w:lineRule="auto"/>
      <w:outlineLvl w:val="0"/>
    </w:pPr>
    <w:rPr>
      <w:b/>
      <w:sz w:val="24"/>
      <w:szCs w:val="24"/>
    </w:rPr>
  </w:style>
  <w:style w:type="paragraph" w:styleId="Heading2">
    <w:name w:val="heading 2"/>
    <w:basedOn w:val="Normal"/>
    <w:next w:val="Normal"/>
    <w:link w:val="Heading2Char"/>
    <w:uiPriority w:val="9"/>
    <w:semiHidden/>
    <w:unhideWhenUsed/>
    <w:qFormat/>
    <w:rsid w:val="00363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3BF2"/>
    <w:pPr>
      <w:keepNext/>
      <w:spacing w:after="0" w:line="240" w:lineRule="auto"/>
      <w:contextualSpacing/>
      <w:outlineLvl w:val="2"/>
    </w:pPr>
    <w:rPr>
      <w:b/>
      <w:sz w:val="28"/>
      <w:szCs w:val="28"/>
    </w:rPr>
  </w:style>
  <w:style w:type="paragraph" w:styleId="Heading4">
    <w:name w:val="heading 4"/>
    <w:basedOn w:val="Normal"/>
    <w:next w:val="Normal"/>
    <w:link w:val="Heading4Char"/>
    <w:uiPriority w:val="9"/>
    <w:unhideWhenUsed/>
    <w:qFormat/>
    <w:rsid w:val="00661B6B"/>
    <w:pPr>
      <w:keepNext/>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outlineLvl w:val="3"/>
    </w:pPr>
    <w:rPr>
      <w:b/>
      <w:sz w:val="28"/>
      <w:szCs w:val="28"/>
    </w:rPr>
  </w:style>
  <w:style w:type="paragraph" w:styleId="Heading5">
    <w:name w:val="heading 5"/>
    <w:basedOn w:val="Normal"/>
    <w:next w:val="Normal"/>
    <w:link w:val="Heading5Char"/>
    <w:uiPriority w:val="9"/>
    <w:unhideWhenUsed/>
    <w:qFormat/>
    <w:rsid w:val="009F28C0"/>
    <w:pPr>
      <w:keepNext/>
      <w:pBdr>
        <w:top w:val="single" w:sz="8" w:space="1" w:color="auto" w:shadow="1"/>
        <w:left w:val="single" w:sz="8" w:space="4" w:color="auto" w:shadow="1"/>
        <w:bottom w:val="single" w:sz="8" w:space="1" w:color="auto" w:shadow="1"/>
        <w:right w:val="single" w:sz="8" w:space="4" w:color="auto" w:shadow="1"/>
      </w:pBdr>
      <w:spacing w:after="0" w:line="240" w:lineRule="auto"/>
      <w:contextualSpacing/>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3BF2"/>
    <w:rPr>
      <w:b/>
      <w:sz w:val="24"/>
      <w:szCs w:val="24"/>
    </w:rPr>
  </w:style>
  <w:style w:type="paragraph" w:styleId="BodyText">
    <w:name w:val="Body Text"/>
    <w:basedOn w:val="Normal"/>
    <w:link w:val="BodyTextChar"/>
    <w:uiPriority w:val="99"/>
    <w:semiHidden/>
    <w:unhideWhenUsed/>
    <w:rsid w:val="00363BF2"/>
    <w:pPr>
      <w:spacing w:after="120"/>
    </w:pPr>
  </w:style>
  <w:style w:type="character" w:customStyle="1" w:styleId="BodyTextChar">
    <w:name w:val="Body Text Char"/>
    <w:basedOn w:val="DefaultParagraphFont"/>
    <w:link w:val="BodyText"/>
    <w:uiPriority w:val="99"/>
    <w:semiHidden/>
    <w:rsid w:val="00363BF2"/>
  </w:style>
  <w:style w:type="character" w:customStyle="1" w:styleId="Heading2Char">
    <w:name w:val="Heading 2 Char"/>
    <w:basedOn w:val="DefaultParagraphFont"/>
    <w:link w:val="Heading2"/>
    <w:uiPriority w:val="9"/>
    <w:semiHidden/>
    <w:rsid w:val="00363BF2"/>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363BF2"/>
    <w:pPr>
      <w:spacing w:after="120" w:line="480" w:lineRule="auto"/>
    </w:pPr>
  </w:style>
  <w:style w:type="character" w:customStyle="1" w:styleId="BodyText2Char">
    <w:name w:val="Body Text 2 Char"/>
    <w:basedOn w:val="DefaultParagraphFont"/>
    <w:link w:val="BodyText2"/>
    <w:uiPriority w:val="99"/>
    <w:semiHidden/>
    <w:rsid w:val="00363BF2"/>
  </w:style>
  <w:style w:type="character" w:styleId="Hyperlink">
    <w:name w:val="Hyperlink"/>
    <w:basedOn w:val="DefaultParagraphFont"/>
    <w:uiPriority w:val="99"/>
    <w:unhideWhenUsed/>
    <w:rsid w:val="00363BF2"/>
    <w:rPr>
      <w:color w:val="0563C1" w:themeColor="hyperlink"/>
      <w:u w:val="single"/>
    </w:rPr>
  </w:style>
  <w:style w:type="paragraph" w:styleId="Title">
    <w:name w:val="Title"/>
    <w:basedOn w:val="Normal"/>
    <w:next w:val="Normal"/>
    <w:link w:val="TitleChar"/>
    <w:uiPriority w:val="10"/>
    <w:qFormat/>
    <w:rsid w:val="00363BF2"/>
    <w:pPr>
      <w:keepNext/>
      <w:spacing w:after="0" w:line="240" w:lineRule="auto"/>
      <w:jc w:val="center"/>
      <w:outlineLvl w:val="0"/>
    </w:pPr>
    <w:rPr>
      <w:b/>
      <w:sz w:val="40"/>
      <w:szCs w:val="40"/>
    </w:rPr>
  </w:style>
  <w:style w:type="character" w:customStyle="1" w:styleId="TitleChar">
    <w:name w:val="Title Char"/>
    <w:basedOn w:val="DefaultParagraphFont"/>
    <w:link w:val="Title"/>
    <w:uiPriority w:val="10"/>
    <w:rsid w:val="00363BF2"/>
    <w:rPr>
      <w:b/>
      <w:sz w:val="40"/>
      <w:szCs w:val="40"/>
    </w:rPr>
  </w:style>
  <w:style w:type="paragraph" w:styleId="BodyText3">
    <w:name w:val="Body Text 3"/>
    <w:basedOn w:val="Normal"/>
    <w:link w:val="BodyText3Char"/>
    <w:uiPriority w:val="99"/>
    <w:unhideWhenUsed/>
    <w:rsid w:val="00363BF2"/>
    <w:pPr>
      <w:spacing w:after="0" w:line="240" w:lineRule="auto"/>
    </w:pPr>
    <w:rPr>
      <w:b/>
      <w:sz w:val="28"/>
      <w:szCs w:val="28"/>
    </w:rPr>
  </w:style>
  <w:style w:type="character" w:customStyle="1" w:styleId="BodyText3Char">
    <w:name w:val="Body Text 3 Char"/>
    <w:basedOn w:val="DefaultParagraphFont"/>
    <w:link w:val="BodyText3"/>
    <w:uiPriority w:val="99"/>
    <w:rsid w:val="00363BF2"/>
    <w:rPr>
      <w:b/>
      <w:sz w:val="28"/>
      <w:szCs w:val="28"/>
    </w:rPr>
  </w:style>
  <w:style w:type="character" w:customStyle="1" w:styleId="Heading3Char">
    <w:name w:val="Heading 3 Char"/>
    <w:basedOn w:val="DefaultParagraphFont"/>
    <w:link w:val="Heading3"/>
    <w:uiPriority w:val="9"/>
    <w:rsid w:val="00363BF2"/>
    <w:rPr>
      <w:b/>
      <w:sz w:val="28"/>
      <w:szCs w:val="28"/>
    </w:rPr>
  </w:style>
  <w:style w:type="paragraph" w:styleId="Header">
    <w:name w:val="header"/>
    <w:basedOn w:val="Normal"/>
    <w:link w:val="HeaderChar"/>
    <w:uiPriority w:val="99"/>
    <w:unhideWhenUsed/>
    <w:rsid w:val="0051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7D"/>
  </w:style>
  <w:style w:type="paragraph" w:styleId="Footer">
    <w:name w:val="footer"/>
    <w:basedOn w:val="Normal"/>
    <w:link w:val="FooterChar"/>
    <w:uiPriority w:val="99"/>
    <w:unhideWhenUsed/>
    <w:rsid w:val="0051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B7D"/>
  </w:style>
  <w:style w:type="paragraph" w:styleId="ListParagraph">
    <w:name w:val="List Paragraph"/>
    <w:basedOn w:val="Normal"/>
    <w:uiPriority w:val="34"/>
    <w:qFormat/>
    <w:rsid w:val="007C7DD2"/>
    <w:pPr>
      <w:ind w:left="720"/>
      <w:contextualSpacing/>
    </w:pPr>
  </w:style>
  <w:style w:type="character" w:customStyle="1" w:styleId="Heading4Char">
    <w:name w:val="Heading 4 Char"/>
    <w:basedOn w:val="DefaultParagraphFont"/>
    <w:link w:val="Heading4"/>
    <w:uiPriority w:val="9"/>
    <w:rsid w:val="00661B6B"/>
    <w:rPr>
      <w:b/>
      <w:sz w:val="28"/>
      <w:szCs w:val="28"/>
    </w:rPr>
  </w:style>
  <w:style w:type="paragraph" w:styleId="BalloonText">
    <w:name w:val="Balloon Text"/>
    <w:basedOn w:val="Normal"/>
    <w:link w:val="BalloonTextChar"/>
    <w:uiPriority w:val="99"/>
    <w:semiHidden/>
    <w:unhideWhenUsed/>
    <w:rsid w:val="009F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C0"/>
    <w:rPr>
      <w:rFonts w:ascii="Segoe UI" w:hAnsi="Segoe UI" w:cs="Segoe UI"/>
      <w:sz w:val="18"/>
      <w:szCs w:val="18"/>
    </w:rPr>
  </w:style>
  <w:style w:type="character" w:customStyle="1" w:styleId="Heading5Char">
    <w:name w:val="Heading 5 Char"/>
    <w:basedOn w:val="DefaultParagraphFont"/>
    <w:link w:val="Heading5"/>
    <w:uiPriority w:val="9"/>
    <w:rsid w:val="009F28C0"/>
    <w:rPr>
      <w:b/>
      <w:sz w:val="28"/>
      <w:szCs w:val="28"/>
    </w:rPr>
  </w:style>
  <w:style w:type="character" w:styleId="PlaceholderText">
    <w:name w:val="Placeholder Text"/>
    <w:basedOn w:val="DefaultParagraphFont"/>
    <w:uiPriority w:val="99"/>
    <w:semiHidden/>
    <w:rsid w:val="00564EA2"/>
    <w:rPr>
      <w:color w:val="808080"/>
    </w:rPr>
  </w:style>
  <w:style w:type="character" w:styleId="FollowedHyperlink">
    <w:name w:val="FollowedHyperlink"/>
    <w:basedOn w:val="DefaultParagraphFont"/>
    <w:uiPriority w:val="99"/>
    <w:semiHidden/>
    <w:unhideWhenUsed/>
    <w:rsid w:val="00CD17F8"/>
    <w:rPr>
      <w:color w:val="954F72" w:themeColor="followedHyperlink"/>
      <w:u w:val="single"/>
    </w:rPr>
  </w:style>
  <w:style w:type="character" w:styleId="UnresolvedMention">
    <w:name w:val="Unresolved Mention"/>
    <w:basedOn w:val="DefaultParagraphFont"/>
    <w:uiPriority w:val="99"/>
    <w:semiHidden/>
    <w:unhideWhenUsed/>
    <w:rsid w:val="00CD17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dsb.edu.on.ca/admin/apgs/index.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xtra/fre/ppm/145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xtra/eng/ppm/14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gov.on.ca/extra/fre/ppm/144f.pdf" TargetMode="External"/><Relationship Id="rId4" Type="http://schemas.openxmlformats.org/officeDocument/2006/relationships/settings" Target="settings.xml"/><Relationship Id="rId9" Type="http://schemas.openxmlformats.org/officeDocument/2006/relationships/hyperlink" Target="http://www.scdsb.edu.on.ca/admin/apgs/index.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F1C81BFC-0707-4EC2-9345-8973DC6C9E1D}"/>
      </w:docPartPr>
      <w:docPartBody>
        <w:p w:rsidR="00F958C6" w:rsidRDefault="004123FC">
          <w:r w:rsidRPr="00527C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7A"/>
    <w:rsid w:val="00012E91"/>
    <w:rsid w:val="0006187A"/>
    <w:rsid w:val="000C718B"/>
    <w:rsid w:val="000D3E7D"/>
    <w:rsid w:val="00112BDE"/>
    <w:rsid w:val="003072B7"/>
    <w:rsid w:val="003867F4"/>
    <w:rsid w:val="004123FC"/>
    <w:rsid w:val="00641E70"/>
    <w:rsid w:val="00656C2A"/>
    <w:rsid w:val="0070367A"/>
    <w:rsid w:val="00776D1B"/>
    <w:rsid w:val="00A97AAA"/>
    <w:rsid w:val="00F958C6"/>
    <w:rsid w:val="00FB65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3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93F9-AEDF-9944-9768-7691FB15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Baron</dc:creator>
  <cp:keywords/>
  <dc:description/>
  <cp:lastModifiedBy>Merrill Sanowar</cp:lastModifiedBy>
  <cp:revision>2</cp:revision>
  <cp:lastPrinted>2015-09-29T14:26:00Z</cp:lastPrinted>
  <dcterms:created xsi:type="dcterms:W3CDTF">2023-10-11T17:46:00Z</dcterms:created>
  <dcterms:modified xsi:type="dcterms:W3CDTF">2023-10-11T17:46:00Z</dcterms:modified>
</cp:coreProperties>
</file>